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sidR="0061790D">
        <w:rPr>
          <w:rFonts w:eastAsia="Calibri"/>
          <w:sz w:val="21"/>
          <w:szCs w:val="21"/>
          <w:lang w:val="lt-LT"/>
        </w:rPr>
        <w:t>8</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310BCADD" w:rsidR="003D3E76" w:rsidRPr="003B472D" w:rsidRDefault="003D3E76" w:rsidP="006460EB">
      <w:pPr>
        <w:pStyle w:val="Sraopastraipa"/>
        <w:numPr>
          <w:ilvl w:val="2"/>
          <w:numId w:val="1"/>
        </w:numPr>
        <w:tabs>
          <w:tab w:val="left" w:pos="720"/>
        </w:tabs>
        <w:ind w:left="0" w:firstLine="709"/>
        <w:jc w:val="both"/>
        <w:rPr>
          <w:rFonts w:eastAsia="Calibri"/>
          <w:b/>
          <w:bCs/>
          <w:sz w:val="24"/>
          <w:szCs w:val="24"/>
        </w:rPr>
      </w:pPr>
      <w:r w:rsidRPr="00271D7E">
        <w:rPr>
          <w:rFonts w:eastAsia="Calibri"/>
          <w:sz w:val="24"/>
          <w:szCs w:val="24"/>
        </w:rPr>
        <w:t>pagal Užsakovo pateiktą techninę užduotį</w:t>
      </w:r>
      <w:r w:rsidR="006A4CE9">
        <w:rPr>
          <w:rFonts w:eastAsia="Calibri"/>
          <w:sz w:val="24"/>
          <w:szCs w:val="24"/>
        </w:rPr>
        <w:t xml:space="preserve"> (techninę specifikaciją)</w:t>
      </w:r>
      <w:r w:rsidR="00837689" w:rsidRPr="00271D7E">
        <w:rPr>
          <w:rFonts w:eastAsia="Calibri"/>
          <w:sz w:val="24"/>
          <w:szCs w:val="24"/>
        </w:rPr>
        <w:t xml:space="preserve"> </w:t>
      </w:r>
      <w:r w:rsidR="0039670C" w:rsidRPr="00271D7E">
        <w:rPr>
          <w:rFonts w:eastAsia="Calibri"/>
          <w:sz w:val="24"/>
          <w:szCs w:val="24"/>
        </w:rPr>
        <w:t xml:space="preserve">(1 priedas) </w:t>
      </w:r>
      <w:bookmarkStart w:id="1" w:name="_Hlk173240757"/>
      <w:r w:rsidR="0039670C" w:rsidRPr="00271D7E">
        <w:rPr>
          <w:rFonts w:eastAsia="Calibri"/>
          <w:sz w:val="24"/>
          <w:szCs w:val="24"/>
        </w:rPr>
        <w:t xml:space="preserve">atlikti </w:t>
      </w:r>
      <w:r w:rsidR="0061790D" w:rsidRPr="00271D7E">
        <w:rPr>
          <w:rFonts w:eastAsia="Calibri"/>
          <w:b/>
          <w:bCs/>
          <w:sz w:val="24"/>
          <w:szCs w:val="24"/>
        </w:rPr>
        <w:t xml:space="preserve">Lukšių Vinco Grybo </w:t>
      </w:r>
      <w:r w:rsidR="0061790D" w:rsidRPr="003B472D">
        <w:rPr>
          <w:rFonts w:eastAsia="Calibri"/>
          <w:b/>
          <w:bCs/>
          <w:sz w:val="24"/>
          <w:szCs w:val="24"/>
        </w:rPr>
        <w:t xml:space="preserve">gimnazijos paprastojo remonto darbus </w:t>
      </w:r>
      <w:r w:rsidR="00937F1B" w:rsidRPr="003B472D">
        <w:rPr>
          <w:rFonts w:eastAsia="Calibri"/>
          <w:b/>
          <w:bCs/>
          <w:sz w:val="24"/>
          <w:szCs w:val="24"/>
        </w:rPr>
        <w:t>(toliau – Darbai)</w:t>
      </w:r>
      <w:r w:rsidRPr="003B472D">
        <w:rPr>
          <w:rFonts w:eastAsia="Calibri"/>
          <w:b/>
          <w:bCs/>
          <w:sz w:val="24"/>
          <w:szCs w:val="24"/>
        </w:rPr>
        <w:t>;</w:t>
      </w:r>
    </w:p>
    <w:bookmarkEnd w:id="1"/>
    <w:p w14:paraId="677257FD" w14:textId="3D6D1DAC" w:rsidR="003D3E76" w:rsidRPr="003B472D" w:rsidRDefault="003D3E76" w:rsidP="006460EB">
      <w:pPr>
        <w:pStyle w:val="Sraopastraipa"/>
        <w:numPr>
          <w:ilvl w:val="2"/>
          <w:numId w:val="1"/>
        </w:numPr>
        <w:tabs>
          <w:tab w:val="left" w:pos="720"/>
        </w:tabs>
        <w:ind w:left="0" w:firstLine="709"/>
        <w:jc w:val="both"/>
        <w:rPr>
          <w:rFonts w:eastAsia="Calibri"/>
          <w:sz w:val="24"/>
          <w:szCs w:val="24"/>
        </w:rPr>
      </w:pPr>
      <w:r w:rsidRPr="003B472D">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Pr>
          <w:rFonts w:eastAsia="Calibri"/>
          <w:sz w:val="24"/>
          <w:szCs w:val="24"/>
        </w:rPr>
        <w:t xml:space="preserve"> (toliau – Paslaugos).</w:t>
      </w:r>
    </w:p>
    <w:p w14:paraId="172AFCC3" w14:textId="4EC1AF3F"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645ABF2B" w14:textId="77777777" w:rsidR="007C37C6" w:rsidRDefault="007C37C6" w:rsidP="00677D95">
      <w:pPr>
        <w:pStyle w:val="Sraopastraipa"/>
        <w:tabs>
          <w:tab w:val="left" w:pos="1134"/>
          <w:tab w:val="left" w:pos="2884"/>
        </w:tabs>
        <w:ind w:left="0" w:firstLine="709"/>
        <w:jc w:val="both"/>
        <w:rPr>
          <w:rFonts w:eastAsia="Calibri"/>
          <w:b/>
          <w:sz w:val="24"/>
          <w:szCs w:val="24"/>
        </w:rPr>
      </w:pP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2C916676" w14:textId="77777777" w:rsidR="00B627EE" w:rsidRDefault="00815B6D"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bookmarkStart w:id="2" w:name="_Ref88646839"/>
      <w:bookmarkStart w:id="3" w:name="_Toc93858014"/>
      <w:r w:rsidR="00B627EE" w:rsidRPr="00B627EE">
        <w:rPr>
          <w:sz w:val="24"/>
          <w:szCs w:val="24"/>
        </w:rPr>
        <w:t>Sutarčiai taikoma fiksuoto įkainio kainodaros taisyklė atsiskaitant už Darbus, kurių įkainiai nurodyti Rangovo pateiktame sąnaudų kiekių žiniaraštyje (3 priedas).</w:t>
      </w:r>
    </w:p>
    <w:p w14:paraId="7817D311" w14:textId="34799C29" w:rsidR="00937F1B" w:rsidRPr="00B627EE" w:rsidRDefault="00193438"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r w:rsidR="00B627EE" w:rsidRPr="00B627EE">
        <w:rPr>
          <w:sz w:val="24"/>
          <w:szCs w:val="24"/>
        </w:rPr>
        <w:t xml:space="preserve">Pradinės Sutarties vertė yra lygi </w:t>
      </w:r>
      <w:r w:rsidR="00B627EE" w:rsidRPr="00B627EE">
        <w:rPr>
          <w:color w:val="000000"/>
          <w:sz w:val="24"/>
          <w:szCs w:val="24"/>
        </w:rPr>
        <w:t>Užsakovo pasiūlymo kainai be PVM, apskaičiuotai sudauginus darbų kiekius iš Rangovo pasiūlytų įkainių be PVM.</w:t>
      </w:r>
    </w:p>
    <w:p w14:paraId="1BC631D8" w14:textId="5536F6A4" w:rsidR="00677D95" w:rsidRPr="00B627EE" w:rsidRDefault="00193438" w:rsidP="006460EB">
      <w:pPr>
        <w:pStyle w:val="Sraopastraipa"/>
        <w:numPr>
          <w:ilvl w:val="1"/>
          <w:numId w:val="18"/>
        </w:numPr>
        <w:ind w:left="0" w:firstLine="709"/>
        <w:jc w:val="both"/>
        <w:rPr>
          <w:sz w:val="24"/>
          <w:szCs w:val="24"/>
        </w:rPr>
      </w:pPr>
      <w:r w:rsidRPr="00B627EE">
        <w:rPr>
          <w:sz w:val="24"/>
          <w:szCs w:val="24"/>
        </w:rPr>
        <w:t xml:space="preserve"> </w:t>
      </w:r>
      <w:r w:rsidR="00937F1B" w:rsidRPr="00B627EE">
        <w:rPr>
          <w:sz w:val="24"/>
          <w:szCs w:val="24"/>
        </w:rPr>
        <w:t xml:space="preserve">Sutarties </w:t>
      </w:r>
      <w:r w:rsidR="00956D7F" w:rsidRPr="00B627EE">
        <w:rPr>
          <w:sz w:val="24"/>
          <w:szCs w:val="24"/>
        </w:rPr>
        <w:t>kaina</w:t>
      </w:r>
      <w:r w:rsidR="00937F1B" w:rsidRPr="00B627EE">
        <w:rPr>
          <w:sz w:val="24"/>
          <w:szCs w:val="24"/>
        </w:rPr>
        <w:t>, nustatyta viešojo pirkimo metu</w:t>
      </w:r>
      <w:r w:rsidR="00401DC2" w:rsidRPr="00B627EE">
        <w:rPr>
          <w:sz w:val="24"/>
          <w:szCs w:val="24"/>
        </w:rPr>
        <w:t>,</w:t>
      </w:r>
      <w:r w:rsidR="00937F1B" w:rsidRPr="00B627EE">
        <w:rPr>
          <w:sz w:val="24"/>
          <w:szCs w:val="24"/>
        </w:rPr>
        <w:t xml:space="preserve"> yra </w:t>
      </w:r>
      <w:r w:rsidR="004E3D19" w:rsidRPr="00B627EE">
        <w:rPr>
          <w:sz w:val="24"/>
          <w:szCs w:val="24"/>
        </w:rPr>
        <w:t>........</w:t>
      </w:r>
      <w:r w:rsidR="00937F1B" w:rsidRPr="00B627EE">
        <w:rPr>
          <w:sz w:val="24"/>
          <w:szCs w:val="24"/>
        </w:rPr>
        <w:t xml:space="preserve"> eurai be PVM</w:t>
      </w:r>
      <w:r w:rsidR="00B627EE">
        <w:rPr>
          <w:sz w:val="24"/>
          <w:szCs w:val="24"/>
        </w:rPr>
        <w:t xml:space="preserve">. Sutarties kaina </w:t>
      </w:r>
      <w:r w:rsidR="00492AD2">
        <w:rPr>
          <w:sz w:val="24"/>
          <w:szCs w:val="24"/>
        </w:rPr>
        <w:t xml:space="preserve">- </w:t>
      </w:r>
      <w:r w:rsidR="00B627EE">
        <w:rPr>
          <w:sz w:val="24"/>
          <w:szCs w:val="24"/>
        </w:rPr>
        <w:t xml:space="preserve">... </w:t>
      </w:r>
      <w:r w:rsidR="00492AD2">
        <w:rPr>
          <w:sz w:val="24"/>
          <w:szCs w:val="24"/>
        </w:rPr>
        <w:t xml:space="preserve">Eur (suma žodžiais) </w:t>
      </w:r>
      <w:r w:rsidR="00B627EE">
        <w:rPr>
          <w:sz w:val="24"/>
          <w:szCs w:val="24"/>
        </w:rPr>
        <w:t xml:space="preserve">su PVM. PVM sudaro .... </w:t>
      </w:r>
      <w:r w:rsidR="00492AD2">
        <w:rPr>
          <w:sz w:val="24"/>
          <w:szCs w:val="24"/>
        </w:rPr>
        <w:t>Eur</w:t>
      </w:r>
      <w:r w:rsidR="00B627EE">
        <w:rPr>
          <w:sz w:val="24"/>
          <w:szCs w:val="24"/>
        </w:rPr>
        <w:t>.</w:t>
      </w:r>
    </w:p>
    <w:p w14:paraId="428905B6" w14:textId="04E4090F" w:rsidR="0092555F" w:rsidRPr="00975DD3" w:rsidRDefault="00937F1B"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sidRPr="00975DD3">
        <w:rPr>
          <w:bCs/>
          <w:sz w:val="24"/>
          <w:szCs w:val="24"/>
        </w:rPr>
        <w:t xml:space="preserve">Sutarties Darbų įkainiai yra fiksuoti, nustatyti </w:t>
      </w:r>
      <w:r w:rsidR="00A12560" w:rsidRPr="00975DD3">
        <w:rPr>
          <w:rFonts w:eastAsia="Calibri"/>
          <w:sz w:val="24"/>
          <w:szCs w:val="24"/>
        </w:rPr>
        <w:t xml:space="preserve">atviro supaprastinto viešojo </w:t>
      </w:r>
      <w:r w:rsidR="00FC65F2" w:rsidRPr="00975DD3">
        <w:rPr>
          <w:bCs/>
          <w:sz w:val="24"/>
          <w:szCs w:val="24"/>
        </w:rPr>
        <w:t>konkurso</w:t>
      </w:r>
      <w:r w:rsidRPr="00975DD3">
        <w:rPr>
          <w:bCs/>
          <w:sz w:val="24"/>
          <w:szCs w:val="24"/>
        </w:rPr>
        <w:t xml:space="preserve"> būdu ir nekeičiami per visą sutarties galiojimo trukmę</w:t>
      </w:r>
      <w:r w:rsidR="00975DD3" w:rsidRPr="00975DD3">
        <w:rPr>
          <w:bCs/>
          <w:sz w:val="24"/>
          <w:szCs w:val="24"/>
        </w:rPr>
        <w:t>, išskyrus Sutarties 2.7 punkte numatytą atvejį.</w:t>
      </w:r>
    </w:p>
    <w:p w14:paraId="0E7B4A25" w14:textId="6B713AE6" w:rsidR="0092555F" w:rsidRPr="00193438" w:rsidRDefault="00B627EE"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rFonts w:eastAsia="Calibri"/>
          <w:sz w:val="24"/>
          <w:szCs w:val="24"/>
        </w:rPr>
        <w:t>T</w:t>
      </w:r>
      <w:r w:rsidR="00937F1B" w:rsidRPr="00193438">
        <w:rPr>
          <w:rFonts w:eastAsia="Calibri"/>
          <w:sz w:val="24"/>
          <w:szCs w:val="24"/>
        </w:rPr>
        <w:t>echninėje užduotyje</w:t>
      </w:r>
      <w:r w:rsidR="006A4CE9">
        <w:rPr>
          <w:rFonts w:eastAsia="Calibri"/>
          <w:sz w:val="24"/>
          <w:szCs w:val="24"/>
        </w:rPr>
        <w:t xml:space="preserve"> (techninėje specifikacijoje)</w:t>
      </w:r>
      <w:r w:rsidR="00956D7F" w:rsidRPr="00193438">
        <w:rPr>
          <w:rFonts w:eastAsia="Calibri"/>
          <w:sz w:val="24"/>
          <w:szCs w:val="24"/>
        </w:rPr>
        <w:t>, sąnaudų kiekių žiniaraš</w:t>
      </w:r>
      <w:r w:rsidR="003344A8">
        <w:rPr>
          <w:rFonts w:eastAsia="Calibri"/>
          <w:sz w:val="24"/>
          <w:szCs w:val="24"/>
        </w:rPr>
        <w:t>tyje</w:t>
      </w:r>
      <w:r w:rsidR="00937F1B" w:rsidRPr="00193438">
        <w:rPr>
          <w:rFonts w:eastAsia="Calibri"/>
          <w:sz w:val="24"/>
          <w:szCs w:val="24"/>
        </w:rPr>
        <w:t xml:space="preserve"> nurodyti preliminarūs darbų kiekiai gali kisti.</w:t>
      </w:r>
      <w:r w:rsidR="00FC65F2" w:rsidRPr="00193438">
        <w:rPr>
          <w:rFonts w:eastAsia="Calibri"/>
          <w:sz w:val="24"/>
          <w:szCs w:val="24"/>
        </w:rPr>
        <w:t xml:space="preserve"> Rangovui</w:t>
      </w:r>
      <w:r w:rsidR="00937F1B" w:rsidRPr="00193438">
        <w:rPr>
          <w:rFonts w:eastAsia="Calibri"/>
          <w:sz w:val="24"/>
          <w:szCs w:val="24"/>
        </w:rPr>
        <w:t xml:space="preserve"> sumokama už atliktą faktinį Sutartyje numatytų darbų kiekį pagal darbų įkainius, neviršijant pradinės Sutarties vertės. </w:t>
      </w:r>
      <w:bookmarkStart w:id="4" w:name="_Toc93858016"/>
      <w:bookmarkEnd w:id="2"/>
      <w:bookmarkEnd w:id="3"/>
    </w:p>
    <w:p w14:paraId="35021F8F" w14:textId="1DA26169" w:rsidR="001D6DD0" w:rsidRDefault="00193438"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sz w:val="24"/>
          <w:szCs w:val="24"/>
        </w:rPr>
        <w:t xml:space="preserve"> </w:t>
      </w:r>
      <w:r w:rsidR="001D6DD0" w:rsidRPr="00193438">
        <w:rPr>
          <w:sz w:val="24"/>
          <w:szCs w:val="24"/>
        </w:rPr>
        <w:t>Darbų įkainiam</w:t>
      </w:r>
      <w:r w:rsidR="00B627EE">
        <w:rPr>
          <w:sz w:val="24"/>
          <w:szCs w:val="24"/>
        </w:rPr>
        <w:t>s</w:t>
      </w:r>
      <w:r w:rsidR="001D6DD0" w:rsidRPr="00193438">
        <w:rPr>
          <w:sz w:val="24"/>
          <w:szCs w:val="24"/>
        </w:rPr>
        <w:t xml:space="preserve"> įtakos negali turėti terminų pažeidimas, darbo užmokesčio ir kitų panašių išlaidų išaugimas.      </w:t>
      </w:r>
    </w:p>
    <w:p w14:paraId="52CCAA38" w14:textId="5B1E5964" w:rsidR="00193438" w:rsidRPr="00193438" w:rsidRDefault="00193438" w:rsidP="00F66507">
      <w:pPr>
        <w:pStyle w:val="Sraopastraipa"/>
        <w:tabs>
          <w:tab w:val="left" w:pos="426"/>
          <w:tab w:val="left" w:pos="1134"/>
          <w:tab w:val="left" w:pos="1276"/>
          <w:tab w:val="left" w:pos="1560"/>
        </w:tabs>
        <w:suppressAutoHyphens/>
        <w:ind w:left="0" w:firstLine="709"/>
        <w:jc w:val="both"/>
        <w:rPr>
          <w:sz w:val="24"/>
          <w:szCs w:val="24"/>
        </w:rPr>
      </w:pPr>
      <w:r>
        <w:rPr>
          <w:sz w:val="24"/>
          <w:szCs w:val="24"/>
        </w:rPr>
        <w:t>2.7.</w:t>
      </w:r>
      <w:r w:rsidRPr="00193438">
        <w:rPr>
          <w:sz w:val="24"/>
          <w:szCs w:val="24"/>
        </w:rPr>
        <w:tab/>
        <w:t xml:space="preserve">Sutarties </w:t>
      </w:r>
      <w:r w:rsidR="00AC45D8">
        <w:rPr>
          <w:sz w:val="24"/>
          <w:szCs w:val="24"/>
        </w:rPr>
        <w:t>įkainių</w:t>
      </w:r>
      <w:r w:rsidRPr="00193438">
        <w:rPr>
          <w:sz w:val="24"/>
          <w:szCs w:val="24"/>
        </w:rPr>
        <w:t xml:space="preserve"> perskaičiavimas dėl kainų lygio pokyčio:</w:t>
      </w:r>
    </w:p>
    <w:p w14:paraId="10AAF82B" w14:textId="31945A51" w:rsidR="00193438" w:rsidRPr="00193438" w:rsidRDefault="00193438" w:rsidP="00F66507">
      <w:pPr>
        <w:pStyle w:val="Sraopastraipa"/>
        <w:tabs>
          <w:tab w:val="left" w:pos="426"/>
          <w:tab w:val="left" w:pos="1134"/>
          <w:tab w:val="left" w:pos="1276"/>
          <w:tab w:val="left" w:pos="1560"/>
        </w:tabs>
        <w:suppressAutoHyphens/>
        <w:ind w:left="0" w:firstLine="709"/>
        <w:jc w:val="both"/>
        <w:rPr>
          <w:sz w:val="24"/>
          <w:szCs w:val="24"/>
        </w:rPr>
      </w:pPr>
      <w:r>
        <w:rPr>
          <w:sz w:val="24"/>
          <w:szCs w:val="24"/>
        </w:rPr>
        <w:t>2.7</w:t>
      </w:r>
      <w:r w:rsidRPr="00193438">
        <w:rPr>
          <w:sz w:val="24"/>
          <w:szCs w:val="24"/>
        </w:rPr>
        <w:t>.1.</w:t>
      </w:r>
      <w:r w:rsidRPr="00193438">
        <w:rPr>
          <w:sz w:val="24"/>
          <w:szCs w:val="24"/>
        </w:rPr>
        <w:tab/>
        <w:t xml:space="preserve">Sutarties </w:t>
      </w:r>
      <w:r w:rsidR="00AC45D8">
        <w:rPr>
          <w:sz w:val="24"/>
          <w:szCs w:val="24"/>
        </w:rPr>
        <w:t>įkainiai</w:t>
      </w:r>
      <w:r w:rsidRPr="00193438">
        <w:rPr>
          <w:sz w:val="24"/>
          <w:szCs w:val="24"/>
        </w:rPr>
        <w:t xml:space="preserve"> gali būti peržiūrim</w:t>
      </w:r>
      <w:r w:rsidR="00AC45D8">
        <w:rPr>
          <w:sz w:val="24"/>
          <w:szCs w:val="24"/>
        </w:rPr>
        <w:t>i</w:t>
      </w:r>
      <w:r w:rsidRPr="00193438">
        <w:rPr>
          <w:sz w:val="24"/>
          <w:szCs w:val="24"/>
        </w:rPr>
        <w:t xml:space="preserve"> dėl kainų lygio pokyčio bet kurios iš Šalių rašytiniu prašymu. Peržiūros momentas yra Šalies prašymo kitai Šaliai peržiūrėti Sutarties kainą gavimo diena. </w:t>
      </w:r>
    </w:p>
    <w:p w14:paraId="09FF4A96" w14:textId="12CC0EF8" w:rsidR="00193438" w:rsidRPr="002C14F9" w:rsidRDefault="00193438" w:rsidP="00F66507">
      <w:pPr>
        <w:keepNext/>
        <w:keepLines/>
        <w:tabs>
          <w:tab w:val="left" w:pos="993"/>
          <w:tab w:val="left" w:pos="1276"/>
          <w:tab w:val="left" w:pos="2884"/>
        </w:tabs>
        <w:ind w:firstLine="709"/>
        <w:jc w:val="both"/>
        <w:outlineLvl w:val="2"/>
        <w:rPr>
          <w:bCs/>
          <w:sz w:val="24"/>
          <w:szCs w:val="24"/>
        </w:rPr>
      </w:pPr>
      <w:r w:rsidRPr="002C14F9">
        <w:rPr>
          <w:sz w:val="24"/>
          <w:szCs w:val="24"/>
        </w:rPr>
        <w:t>2.7.2.</w:t>
      </w:r>
      <w:r w:rsidRPr="002C14F9">
        <w:rPr>
          <w:sz w:val="24"/>
          <w:szCs w:val="24"/>
        </w:rPr>
        <w:tab/>
      </w:r>
      <w:r w:rsidR="002C14F9" w:rsidRPr="002C14F9">
        <w:rPr>
          <w:rFonts w:eastAsia="Calibri"/>
          <w:sz w:val="24"/>
          <w:szCs w:val="24"/>
        </w:rPr>
        <w:t>Gali būti perskaičiuojamos Rangovui mokėtinos sumos tik už statybos rangos darbus, o už kitus, nei statybos rangos darbai, darbus (išpildomosios–vykdomosios dokumentacijos parengimą ir pan.) mokėtinos sumos negali būti perskaičiuojamos.</w:t>
      </w:r>
      <w:bookmarkStart w:id="5" w:name="_18vjpp8" w:colFirst="0" w:colLast="0"/>
      <w:bookmarkEnd w:id="5"/>
    </w:p>
    <w:p w14:paraId="3B806ED3" w14:textId="754328EE"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.3.</w:t>
      </w:r>
      <w:r w:rsidRPr="00193438">
        <w:rPr>
          <w:sz w:val="24"/>
          <w:szCs w:val="24"/>
        </w:rPr>
        <w:tab/>
        <w:t>Rangovui mokėtinos sumos už Statybos darbus gali būti perskaičiuojamos, jeigu Lietuvos Respublikos statistikos departamento (www.stat.gov.lt) kas mėnesį skelbiamo</w:t>
      </w:r>
      <w:r w:rsidR="00AC45D8">
        <w:rPr>
          <w:sz w:val="24"/>
          <w:szCs w:val="24"/>
        </w:rPr>
        <w:t xml:space="preserve"> </w:t>
      </w:r>
      <w:r w:rsidRPr="00193438">
        <w:rPr>
          <w:sz w:val="24"/>
          <w:szCs w:val="24"/>
        </w:rPr>
        <w:t>statybos sąnaudų elementų kainų indekso, labiausiai atitinkančio Objekto rūšį, reikšmė pakinta daugiau kaip 0,05 per bet kurį Darbų vykdymo laikotarpį.</w:t>
      </w:r>
    </w:p>
    <w:p w14:paraId="49285996" w14:textId="325FE993"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lastRenderedPageBreak/>
        <w:t>2.7</w:t>
      </w:r>
      <w:r w:rsidRPr="00193438">
        <w:rPr>
          <w:sz w:val="24"/>
          <w:szCs w:val="24"/>
        </w:rPr>
        <w:t>.4.</w:t>
      </w:r>
      <w:r w:rsidRPr="00193438">
        <w:rPr>
          <w:sz w:val="24"/>
          <w:szCs w:val="24"/>
        </w:rPr>
        <w:tab/>
        <w:t xml:space="preserve">Indeksai, nurodyti </w:t>
      </w:r>
      <w:r w:rsidR="008C7D7C">
        <w:rPr>
          <w:sz w:val="24"/>
          <w:szCs w:val="24"/>
        </w:rPr>
        <w:t>2.7</w:t>
      </w:r>
      <w:r w:rsidRPr="00193438">
        <w:rPr>
          <w:sz w:val="24"/>
          <w:szCs w:val="24"/>
        </w:rPr>
        <w:t>.3 punkte, toliau kiekvienas atskirai vadinami Indeksu.</w:t>
      </w:r>
    </w:p>
    <w:p w14:paraId="2C01AD87" w14:textId="7F045EA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.5.</w:t>
      </w:r>
      <w:r w:rsidRPr="00193438">
        <w:rPr>
          <w:sz w:val="24"/>
          <w:szCs w:val="24"/>
        </w:rPr>
        <w:tab/>
        <w:t>Sutarties kaina perskaičiuojama dėl Indekso pokyčio, pagal Sutartį neišpirktų Statybos darbų vertę padauginant iš Indekso pokyčio koeficiento, kuris apskaičiuojamas pagal toliau nurodytą formulę:</w:t>
      </w:r>
    </w:p>
    <w:p w14:paraId="576AEC4F"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IPb / IPr</w:t>
      </w:r>
    </w:p>
    <w:p w14:paraId="3BF86B7D"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Kur:</w:t>
      </w:r>
      <w:r w:rsidRPr="00193438">
        <w:rPr>
          <w:sz w:val="24"/>
          <w:szCs w:val="24"/>
        </w:rPr>
        <w:tab/>
      </w:r>
    </w:p>
    <w:p w14:paraId="44407D9E"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Indekso pokyčio koeficientas;</w:t>
      </w:r>
    </w:p>
    <w:p w14:paraId="791FDCC1"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IPr – Indekso reikšmė laikotarpio pradžioje;</w:t>
      </w:r>
    </w:p>
    <w:p w14:paraId="5664C775"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IPb – Indekso reikšmė laikotarpio pabaigoje;</w:t>
      </w:r>
    </w:p>
    <w:p w14:paraId="7344AA58"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Laikotarpis yra bet koks laikotarpis, kurio pradžia yra ne ankstesnė, negu pasiūlymų pateikimo Pirkime termino pabaigos diena, pabaiga ne vėlesnė, negu paskutiniojo Atliktų darbų akto pagal Sutartį sudarymo diena.</w:t>
      </w:r>
    </w:p>
    <w:p w14:paraId="2C47DFD1" w14:textId="1DE58374"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.6.</w:t>
      </w:r>
      <w:r w:rsidRPr="00193438">
        <w:rPr>
          <w:sz w:val="24"/>
          <w:szCs w:val="24"/>
        </w:rPr>
        <w:tab/>
        <w:t>Šalys privalo sudaryti Susitarimą dėl įkainių perskaičiavimo per 10 (dešimt)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5C62137D" w14:textId="3F2EE300"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.7.</w:t>
      </w:r>
      <w:r w:rsidRPr="00193438">
        <w:rPr>
          <w:sz w:val="24"/>
          <w:szCs w:val="24"/>
        </w:rPr>
        <w:tab/>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399295F3" w14:textId="1B1B064C"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.8.</w:t>
      </w:r>
      <w:r w:rsidRPr="00193438">
        <w:rPr>
          <w:sz w:val="24"/>
          <w:szCs w:val="24"/>
        </w:rPr>
        <w:tab/>
        <w:t xml:space="preserve">Pirmoji Sutarties </w:t>
      </w:r>
      <w:r w:rsidR="008C7D7C">
        <w:rPr>
          <w:sz w:val="24"/>
          <w:szCs w:val="24"/>
        </w:rPr>
        <w:t>įkainių</w:t>
      </w:r>
      <w:r w:rsidRPr="00193438">
        <w:rPr>
          <w:sz w:val="24"/>
          <w:szCs w:val="24"/>
        </w:rPr>
        <w:t xml:space="preserve"> peržiūra gali būti atliekama ne anksčiau nei po </w:t>
      </w:r>
      <w:r w:rsidR="008C7D7C">
        <w:rPr>
          <w:sz w:val="24"/>
          <w:szCs w:val="24"/>
        </w:rPr>
        <w:t>6</w:t>
      </w:r>
      <w:r w:rsidRPr="00193438">
        <w:rPr>
          <w:sz w:val="24"/>
          <w:szCs w:val="24"/>
        </w:rPr>
        <w:t xml:space="preserve"> mėnesių po Sutarties įsigaliojimo ir po to Sutarties</w:t>
      </w:r>
      <w:r w:rsidR="008C7D7C">
        <w:rPr>
          <w:sz w:val="24"/>
          <w:szCs w:val="24"/>
        </w:rPr>
        <w:t xml:space="preserve"> įkainiai</w:t>
      </w:r>
      <w:r w:rsidRPr="00193438">
        <w:rPr>
          <w:sz w:val="24"/>
          <w:szCs w:val="24"/>
        </w:rPr>
        <w:t xml:space="preserve"> gali būti peržiūrim</w:t>
      </w:r>
      <w:r w:rsidR="008C7D7C">
        <w:rPr>
          <w:sz w:val="24"/>
          <w:szCs w:val="24"/>
        </w:rPr>
        <w:t>i</w:t>
      </w:r>
      <w:r w:rsidRPr="00193438">
        <w:rPr>
          <w:sz w:val="24"/>
          <w:szCs w:val="24"/>
        </w:rPr>
        <w:t xml:space="preserve"> ne dažniau negu kas </w:t>
      </w:r>
      <w:r w:rsidR="008C7D7C">
        <w:rPr>
          <w:sz w:val="24"/>
          <w:szCs w:val="24"/>
        </w:rPr>
        <w:t>4</w:t>
      </w:r>
      <w:r w:rsidRPr="00193438">
        <w:rPr>
          <w:sz w:val="24"/>
          <w:szCs w:val="24"/>
        </w:rPr>
        <w:t xml:space="preserve"> mėnesius. </w:t>
      </w:r>
    </w:p>
    <w:p w14:paraId="478F6890" w14:textId="1B6D46FF"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.9.</w:t>
      </w:r>
      <w:r w:rsidRPr="00193438">
        <w:rPr>
          <w:sz w:val="24"/>
          <w:szCs w:val="24"/>
        </w:rPr>
        <w:tab/>
        <w:t xml:space="preserve">Vėlesnis įkainių perskaičiavimas negali apimti laikotarpio, už kurį jau buvo atliktas perskaičiavimas. </w:t>
      </w:r>
    </w:p>
    <w:p w14:paraId="7F923B02" w14:textId="2B890F26" w:rsidR="00193438" w:rsidRPr="00193438" w:rsidRDefault="00193438" w:rsidP="00861EF4">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.10.</w:t>
      </w:r>
      <w:r w:rsidRPr="00193438">
        <w:rPr>
          <w:sz w:val="24"/>
          <w:szCs w:val="24"/>
        </w:rPr>
        <w:tab/>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7B3B34CB" w14:textId="0151BD04" w:rsidR="00861EF4" w:rsidRPr="00861EF4" w:rsidRDefault="00861EF4" w:rsidP="006460EB">
      <w:pPr>
        <w:pStyle w:val="Sraopastraipa"/>
        <w:numPr>
          <w:ilvl w:val="1"/>
          <w:numId w:val="2"/>
        </w:numPr>
        <w:tabs>
          <w:tab w:val="left" w:pos="1134"/>
        </w:tabs>
        <w:ind w:left="0" w:firstLine="567"/>
        <w:jc w:val="both"/>
        <w:rPr>
          <w:rFonts w:eastAsia="Calibri"/>
          <w:bCs/>
          <w:sz w:val="24"/>
          <w:szCs w:val="24"/>
        </w:rPr>
      </w:pPr>
      <w:bookmarkStart w:id="6" w:name="_Toc140831582"/>
      <w:bookmarkEnd w:id="4"/>
      <w:r w:rsidRPr="00861EF4">
        <w:rPr>
          <w:rFonts w:eastAsia="Calibri"/>
          <w:bCs/>
          <w:sz w:val="24"/>
          <w:szCs w:val="24"/>
        </w:rPr>
        <w:t>Sutarties kainos perskaičiavimas dėl mokesčių pakeitimo:</w:t>
      </w:r>
    </w:p>
    <w:p w14:paraId="29655306" w14:textId="55DC3F3A" w:rsidR="00861EF4" w:rsidRPr="00861EF4" w:rsidRDefault="00861EF4" w:rsidP="006460EB">
      <w:pPr>
        <w:pStyle w:val="Sraopastraipa"/>
        <w:numPr>
          <w:ilvl w:val="2"/>
          <w:numId w:val="2"/>
        </w:numPr>
        <w:tabs>
          <w:tab w:val="left" w:pos="1134"/>
          <w:tab w:val="left" w:pos="1418"/>
        </w:tabs>
        <w:ind w:left="0" w:firstLine="567"/>
        <w:jc w:val="both"/>
        <w:rPr>
          <w:rFonts w:eastAsia="Calibri"/>
          <w:sz w:val="24"/>
          <w:szCs w:val="24"/>
        </w:rPr>
      </w:pPr>
      <w:r w:rsidRPr="00861EF4">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F2EC9A6" w14:textId="2A5EDA64" w:rsidR="00861EF4" w:rsidRDefault="00861EF4" w:rsidP="006460EB">
      <w:pPr>
        <w:pStyle w:val="Sraopastraipa"/>
        <w:numPr>
          <w:ilvl w:val="2"/>
          <w:numId w:val="2"/>
        </w:numPr>
        <w:tabs>
          <w:tab w:val="left" w:pos="1134"/>
          <w:tab w:val="left" w:pos="1418"/>
        </w:tabs>
        <w:ind w:left="0" w:firstLine="567"/>
        <w:jc w:val="both"/>
        <w:rPr>
          <w:rFonts w:eastAsia="Calibri"/>
          <w:sz w:val="24"/>
          <w:szCs w:val="24"/>
        </w:rPr>
      </w:pPr>
      <w:r w:rsidRPr="00861EF4">
        <w:rPr>
          <w:rFonts w:eastAsia="Calibri"/>
          <w:sz w:val="24"/>
          <w:szCs w:val="24"/>
        </w:rPr>
        <w:t>Kitus, nei PVM, mokesčius reglamentuojančių teisės aktų pakeitimai negali būti pagrindas peržiūrėti Sutarties kainą, kuriai taikoma peržiūra.</w:t>
      </w:r>
    </w:p>
    <w:p w14:paraId="13ECF630" w14:textId="77777777" w:rsidR="00861EF4" w:rsidRPr="00861EF4" w:rsidRDefault="00861EF4" w:rsidP="00861EF4">
      <w:pPr>
        <w:pStyle w:val="Sraopastraipa"/>
        <w:tabs>
          <w:tab w:val="left" w:pos="1134"/>
          <w:tab w:val="left" w:pos="1418"/>
        </w:tabs>
        <w:ind w:left="567"/>
        <w:jc w:val="both"/>
        <w:rPr>
          <w:rFonts w:eastAsia="Calibri"/>
          <w:sz w:val="24"/>
          <w:szCs w:val="24"/>
        </w:rPr>
      </w:pP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6"/>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1C0D342A"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 xml:space="preserve">Užsakovas ne vėliau kaip per 30 kalendorinių dienų atsiskaito su Rangovu už atliktus darbus pagal gautus atsiskaitymo dokumentus (aktas apie </w:t>
      </w:r>
      <w:r w:rsidR="003D3E76" w:rsidRPr="003B472D">
        <w:rPr>
          <w:rFonts w:eastAsia="Calibri"/>
          <w:sz w:val="24"/>
          <w:szCs w:val="24"/>
        </w:rPr>
        <w:t>atliktas paslaugas, darbus</w:t>
      </w:r>
      <w:r w:rsidR="003D3E76" w:rsidRPr="004218AC">
        <w:rPr>
          <w:rFonts w:eastAsia="Calibri"/>
          <w:sz w:val="24"/>
          <w:szCs w:val="24"/>
        </w:rPr>
        <w:t>, PVM sąskaita faktūra).</w:t>
      </w:r>
    </w:p>
    <w:p w14:paraId="2227AD67" w14:textId="5BA67617"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Rangovas, atlikęs Darbus, surašo atliktų darbų priėmimo</w:t>
      </w:r>
      <w:r w:rsidR="00027649" w:rsidRPr="004218AC">
        <w:rPr>
          <w:rFonts w:eastAsia="Calibri"/>
          <w:sz w:val="24"/>
          <w:szCs w:val="24"/>
        </w:rPr>
        <w:t>–</w:t>
      </w:r>
      <w:r w:rsidR="003D3E76" w:rsidRPr="004218AC">
        <w:rPr>
          <w:rFonts w:eastAsia="Calibri"/>
          <w:sz w:val="24"/>
          <w:szCs w:val="24"/>
        </w:rPr>
        <w:t xml:space="preserve">perdavimo aktą, kurį pateikia techninės priežiūros specialistui ir jam priėmus darbus, pateikia Užsakovui pažymą (forma F-3).  </w:t>
      </w:r>
    </w:p>
    <w:p w14:paraId="67341392" w14:textId="02D2D9AA"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 xml:space="preserve">Rangovas perduodamas, o Užsakovas priimdamas atliktus darbus bei dokumentaciją </w:t>
      </w:r>
      <w:r w:rsidR="003D3E76" w:rsidRPr="0005214C">
        <w:rPr>
          <w:rFonts w:eastAsia="Calibri"/>
          <w:sz w:val="24"/>
          <w:szCs w:val="24"/>
        </w:rPr>
        <w:lastRenderedPageBreak/>
        <w:t>pasirašo atliktų darbų priėmimo</w:t>
      </w:r>
      <w:r w:rsidR="00027649" w:rsidRPr="0005214C">
        <w:rPr>
          <w:rFonts w:eastAsia="Calibri"/>
          <w:sz w:val="24"/>
          <w:szCs w:val="24"/>
        </w:rPr>
        <w:t>–</w:t>
      </w:r>
      <w:r w:rsidR="003D3E76" w:rsidRPr="0005214C">
        <w:rPr>
          <w:rFonts w:eastAsia="Calibri"/>
          <w:sz w:val="24"/>
          <w:szCs w:val="24"/>
        </w:rPr>
        <w:t xml:space="preserve">perdavimo aktą. Darbų perdavimo–priėmimo dokumentacija turi būti detalizuota, aiški ir parengta pagal Užsakovo reikalavimus.  </w:t>
      </w:r>
    </w:p>
    <w:p w14:paraId="53DFA8FF" w14:textId="0743626F"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Rangovas pagal pasirašytą atliktų darbų perdavimo</w:t>
      </w:r>
      <w:r w:rsidR="00027649" w:rsidRPr="0005214C">
        <w:rPr>
          <w:rFonts w:eastAsia="Calibri"/>
          <w:sz w:val="24"/>
          <w:szCs w:val="24"/>
        </w:rPr>
        <w:t>–</w:t>
      </w:r>
      <w:r w:rsidR="003D3E76" w:rsidRPr="0005214C">
        <w:rPr>
          <w:rFonts w:eastAsia="Calibri"/>
          <w:sz w:val="24"/>
          <w:szCs w:val="24"/>
        </w:rPr>
        <w:t xml:space="preserve">priėmimo </w:t>
      </w:r>
      <w:smartTag w:uri="schemas-tilde-lt/tildestengine" w:element="templates">
        <w:smartTagPr>
          <w:attr w:name="baseform" w:val="akt|as"/>
          <w:attr w:name="id" w:val="-1"/>
          <w:attr w:name="text" w:val="aktą"/>
        </w:smartTagPr>
        <w:r w:rsidR="003D3E76" w:rsidRPr="0005214C">
          <w:rPr>
            <w:rFonts w:eastAsia="Calibri"/>
            <w:sz w:val="24"/>
            <w:szCs w:val="24"/>
          </w:rPr>
          <w:t>aktą</w:t>
        </w:r>
      </w:smartTag>
      <w:r w:rsidR="003D3E76" w:rsidRPr="0005214C">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003D3E76" w:rsidRPr="0005214C">
          <w:rPr>
            <w:rFonts w:eastAsia="Calibri"/>
            <w:sz w:val="24"/>
            <w:szCs w:val="24"/>
          </w:rPr>
          <w:t>sąskaitą</w:t>
        </w:r>
      </w:smartTag>
      <w:r w:rsidR="003D3E76" w:rsidRPr="0005214C">
        <w:rPr>
          <w:rFonts w:eastAsia="Calibri"/>
          <w:sz w:val="24"/>
          <w:szCs w:val="24"/>
        </w:rPr>
        <w:t xml:space="preserve">  faktūrą.</w:t>
      </w:r>
    </w:p>
    <w:p w14:paraId="46EA36F3" w14:textId="77777777" w:rsidR="008A5817" w:rsidRDefault="0005214C" w:rsidP="008A5817">
      <w:pPr>
        <w:pStyle w:val="Sraopastraipa"/>
        <w:numPr>
          <w:ilvl w:val="1"/>
          <w:numId w:val="3"/>
        </w:numPr>
        <w:tabs>
          <w:tab w:val="left" w:pos="1134"/>
          <w:tab w:val="left" w:pos="1418"/>
          <w:tab w:val="left" w:pos="2884"/>
        </w:tabs>
        <w:ind w:left="0" w:firstLine="567"/>
        <w:jc w:val="both"/>
        <w:rPr>
          <w:rFonts w:eastAsia="Calibri"/>
          <w:sz w:val="24"/>
          <w:szCs w:val="24"/>
        </w:rPr>
      </w:pPr>
      <w:r>
        <w:rPr>
          <w:rFonts w:eastAsia="Calibri"/>
          <w:sz w:val="24"/>
          <w:szCs w:val="24"/>
        </w:rPr>
        <w:t xml:space="preserve"> </w:t>
      </w:r>
      <w:r w:rsidR="00E800BC" w:rsidRPr="0005214C">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05214C">
        <w:rPr>
          <w:rFonts w:eastAsia="Calibri"/>
          <w:sz w:val="24"/>
          <w:szCs w:val="24"/>
        </w:rPr>
        <w:t>.</w:t>
      </w:r>
      <w:bookmarkStart w:id="7" w:name="_Hlk38964145"/>
    </w:p>
    <w:p w14:paraId="7577143E" w14:textId="24FADC82" w:rsidR="008A5817" w:rsidRPr="008A5817" w:rsidRDefault="008A5817" w:rsidP="008A5817">
      <w:pPr>
        <w:pStyle w:val="Sraopastraipa"/>
        <w:numPr>
          <w:ilvl w:val="1"/>
          <w:numId w:val="3"/>
        </w:numPr>
        <w:tabs>
          <w:tab w:val="left" w:pos="1134"/>
          <w:tab w:val="left" w:pos="1418"/>
          <w:tab w:val="left" w:pos="2884"/>
        </w:tabs>
        <w:ind w:left="0" w:firstLine="567"/>
        <w:jc w:val="both"/>
        <w:rPr>
          <w:rFonts w:eastAsia="Calibri"/>
          <w:sz w:val="24"/>
          <w:szCs w:val="24"/>
        </w:rPr>
      </w:pPr>
      <w:r w:rsidRPr="008A5817">
        <w:rPr>
          <w:rFonts w:eastAsia="Calibri"/>
          <w:sz w:val="24"/>
          <w:szCs w:val="24"/>
        </w:rPr>
        <w:t>Kartu su sąskaita faktūra Rangovas, naudojantis Sąskaitų administravimo bendrąją informacine sistema (SABIS), turi pateikti abiejų šalių pasirašytą atliktų darbų priėmimo–perdavimo aktą.</w:t>
      </w:r>
    </w:p>
    <w:p w14:paraId="62EE0F25" w14:textId="4AE3AFF4" w:rsidR="003D3E76" w:rsidRPr="0005214C" w:rsidRDefault="0005214C" w:rsidP="006460EB">
      <w:pPr>
        <w:pStyle w:val="Sraopastraipa"/>
        <w:numPr>
          <w:ilvl w:val="1"/>
          <w:numId w:val="3"/>
        </w:numPr>
        <w:tabs>
          <w:tab w:val="left" w:pos="1134"/>
          <w:tab w:val="left" w:pos="1418"/>
          <w:tab w:val="left" w:pos="2884"/>
        </w:tabs>
        <w:ind w:left="0" w:firstLine="567"/>
        <w:jc w:val="both"/>
        <w:rPr>
          <w:rFonts w:eastAsia="Calibri"/>
          <w:sz w:val="24"/>
          <w:szCs w:val="24"/>
        </w:rPr>
      </w:pPr>
      <w:r>
        <w:rPr>
          <w:sz w:val="24"/>
          <w:szCs w:val="24"/>
        </w:rPr>
        <w:t xml:space="preserve"> </w:t>
      </w:r>
      <w:r w:rsidR="003D3E76" w:rsidRPr="0005214C">
        <w:rPr>
          <w:sz w:val="24"/>
          <w:szCs w:val="24"/>
        </w:rPr>
        <w:t>Užsakovas numato tiesioginio atsiskaitymo galimybę su Sutartyje nurodytais subtiekėjais</w:t>
      </w:r>
      <w:bookmarkEnd w:id="7"/>
      <w:r w:rsidR="003D3E76" w:rsidRPr="0005214C">
        <w:rPr>
          <w:sz w:val="24"/>
          <w:szCs w:val="24"/>
        </w:rPr>
        <w:t xml:space="preserve"> tokiomis sąlygomis:</w:t>
      </w:r>
    </w:p>
    <w:p w14:paraId="61C7F041" w14:textId="1F0E87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2F5858FC"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Užsakovas ne vėliau kaip per 3 </w:t>
      </w:r>
      <w:r w:rsidR="00607F6D" w:rsidRPr="0005214C">
        <w:rPr>
          <w:sz w:val="24"/>
          <w:szCs w:val="24"/>
        </w:rPr>
        <w:t xml:space="preserve">(tris) </w:t>
      </w:r>
      <w:r w:rsidRPr="0005214C">
        <w:rPr>
          <w:sz w:val="24"/>
          <w:szCs w:val="24"/>
        </w:rPr>
        <w:t>darbo dienas nuo</w:t>
      </w:r>
      <w:r w:rsidR="0005214C">
        <w:rPr>
          <w:sz w:val="24"/>
          <w:szCs w:val="24"/>
        </w:rPr>
        <w:t xml:space="preserve"> 3.</w:t>
      </w:r>
      <w:r w:rsidR="008A5817">
        <w:rPr>
          <w:sz w:val="24"/>
          <w:szCs w:val="24"/>
        </w:rPr>
        <w:t>7</w:t>
      </w:r>
      <w:r w:rsidR="0005214C">
        <w:rPr>
          <w:sz w:val="24"/>
          <w:szCs w:val="24"/>
        </w:rPr>
        <w:t>.1</w:t>
      </w:r>
      <w:r w:rsidRPr="0005214C">
        <w:rPr>
          <w:color w:val="FF0000"/>
          <w:sz w:val="24"/>
          <w:szCs w:val="24"/>
        </w:rPr>
        <w:t xml:space="preserve"> </w:t>
      </w:r>
      <w:r w:rsidRPr="0005214C">
        <w:rPr>
          <w:sz w:val="24"/>
          <w:szCs w:val="24"/>
        </w:rPr>
        <w:t>punkte nurodytos informacijos gavimo dienos raštu informuoja subtiekėjus apie tiesioginio atsiskaitymo galimybę.</w:t>
      </w:r>
    </w:p>
    <w:p w14:paraId="4426E26B" w14:textId="00A37673"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w:t>
      </w:r>
      <w:r w:rsidR="00FB4DE3">
        <w:rPr>
          <w:sz w:val="24"/>
          <w:szCs w:val="24"/>
        </w:rPr>
        <w:t>ubtiekėj</w:t>
      </w:r>
      <w:r w:rsidR="0064077D">
        <w:rPr>
          <w:sz w:val="24"/>
          <w:szCs w:val="24"/>
        </w:rPr>
        <w:t>as</w:t>
      </w:r>
      <w:r w:rsidRPr="0005214C">
        <w:rPr>
          <w:sz w:val="24"/>
          <w:szCs w:val="24"/>
        </w:rPr>
        <w:t>, norėdamas pasinaudoti tokia galimybe, raštu pateikia prašymą Užsakovui. Kai s</w:t>
      </w:r>
      <w:r w:rsidR="00FB4DE3">
        <w:rPr>
          <w:sz w:val="24"/>
          <w:szCs w:val="24"/>
        </w:rPr>
        <w:t>ubtiekėjas</w:t>
      </w:r>
      <w:r w:rsidRPr="0005214C">
        <w:rPr>
          <w:sz w:val="24"/>
          <w:szCs w:val="24"/>
        </w:rPr>
        <w:t xml:space="preserve"> išreiškia norą pasinaudoti tiesioginio atsiskaitymo galimybe, sudaroma trišalė sutartis tarp Užsakovo, Rangovo ir šio su</w:t>
      </w:r>
      <w:r w:rsidR="00FB4DE3">
        <w:rPr>
          <w:sz w:val="24"/>
          <w:szCs w:val="24"/>
        </w:rPr>
        <w:t>btiekėjo</w:t>
      </w:r>
      <w:r w:rsidRPr="0005214C">
        <w:rPr>
          <w:sz w:val="24"/>
          <w:szCs w:val="24"/>
        </w:rPr>
        <w:t xml:space="preserve">,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1C7A2AC4"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Rangovas turi teisę prieštarauti nepagrįstiems mokėjimams, pateikdamas raštišką tokio prieštaravimo Užsakovui ir </w:t>
      </w:r>
      <w:r w:rsidR="00FB4DE3">
        <w:rPr>
          <w:sz w:val="24"/>
          <w:szCs w:val="24"/>
        </w:rPr>
        <w:t xml:space="preserve">subtiekėjui </w:t>
      </w:r>
      <w:r w:rsidRPr="0005214C">
        <w:rPr>
          <w:sz w:val="24"/>
          <w:szCs w:val="24"/>
        </w:rPr>
        <w:t>pagrindimą.</w:t>
      </w:r>
    </w:p>
    <w:p w14:paraId="128E0F90" w14:textId="3F6DEF5A"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Tiesioginio atsiskaitymo su subtiekėjais galimybė nekeičia Rangovo atsakomybės dėl Sutarties įvykdymo.</w:t>
      </w:r>
    </w:p>
    <w:p w14:paraId="6EF7B1B8" w14:textId="4CFFEADB" w:rsidR="003D3E76" w:rsidRPr="0005214C" w:rsidRDefault="0005214C" w:rsidP="006460EB">
      <w:pPr>
        <w:pStyle w:val="Sraopastraipa"/>
        <w:numPr>
          <w:ilvl w:val="1"/>
          <w:numId w:val="3"/>
        </w:numPr>
        <w:tabs>
          <w:tab w:val="left" w:pos="1134"/>
          <w:tab w:val="left" w:pos="1418"/>
          <w:tab w:val="left" w:pos="2884"/>
        </w:tabs>
        <w:ind w:left="0" w:firstLine="567"/>
        <w:jc w:val="both"/>
        <w:rPr>
          <w:sz w:val="24"/>
          <w:szCs w:val="24"/>
        </w:rPr>
      </w:pPr>
      <w:r>
        <w:rPr>
          <w:sz w:val="24"/>
          <w:szCs w:val="24"/>
        </w:rPr>
        <w:t xml:space="preserve"> </w:t>
      </w:r>
      <w:r w:rsidR="003D3E76" w:rsidRPr="0005214C">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8" w:name="_Ref500758141"/>
    </w:p>
    <w:p w14:paraId="2F69D8B4" w14:textId="1F0D0D63" w:rsidR="003D3E76" w:rsidRPr="0005214C" w:rsidRDefault="0005214C" w:rsidP="006460EB">
      <w:pPr>
        <w:pStyle w:val="Sraopastraipa"/>
        <w:numPr>
          <w:ilvl w:val="1"/>
          <w:numId w:val="3"/>
        </w:numPr>
        <w:tabs>
          <w:tab w:val="left" w:pos="993"/>
          <w:tab w:val="left" w:pos="1134"/>
        </w:tabs>
        <w:ind w:left="0" w:firstLine="567"/>
        <w:jc w:val="both"/>
        <w:rPr>
          <w:sz w:val="24"/>
          <w:szCs w:val="24"/>
        </w:rPr>
      </w:pPr>
      <w:r>
        <w:rPr>
          <w:sz w:val="24"/>
          <w:szCs w:val="24"/>
        </w:rPr>
        <w:t xml:space="preserve"> </w:t>
      </w:r>
      <w:r w:rsidR="003D3E76" w:rsidRPr="0005214C">
        <w:rPr>
          <w:sz w:val="24"/>
          <w:szCs w:val="24"/>
        </w:rPr>
        <w:t>Vėluojant finansavimui iš biudžeto, Užsakovas palūkanų nemoka.</w:t>
      </w:r>
      <w:bookmarkEnd w:id="8"/>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630B34D1" w14:textId="77777777" w:rsidR="005A27E2" w:rsidRDefault="005A27E2" w:rsidP="005A27E2">
      <w:pPr>
        <w:tabs>
          <w:tab w:val="left" w:pos="1134"/>
        </w:tabs>
        <w:jc w:val="both"/>
        <w:rPr>
          <w:rFonts w:eastAsia="Calibri"/>
          <w:sz w:val="24"/>
          <w:szCs w:val="24"/>
        </w:rPr>
      </w:pPr>
    </w:p>
    <w:p w14:paraId="7474D82A" w14:textId="3102A371" w:rsidR="00DD1BB5" w:rsidRDefault="005A27E2" w:rsidP="005A27E2">
      <w:pPr>
        <w:tabs>
          <w:tab w:val="left" w:pos="1134"/>
        </w:tabs>
        <w:ind w:firstLine="567"/>
        <w:jc w:val="both"/>
        <w:rPr>
          <w:rFonts w:eastAsia="Calibri"/>
          <w:sz w:val="24"/>
          <w:szCs w:val="24"/>
        </w:rPr>
      </w:pPr>
      <w:r>
        <w:rPr>
          <w:rFonts w:eastAsia="Calibri"/>
          <w:sz w:val="24"/>
          <w:szCs w:val="24"/>
          <w:lang w:val="lt-LT"/>
        </w:rPr>
        <w:t>4.1.</w:t>
      </w:r>
      <w:r w:rsidRPr="005A27E2">
        <w:rPr>
          <w:rFonts w:eastAsia="Calibri"/>
          <w:sz w:val="24"/>
          <w:szCs w:val="24"/>
        </w:rPr>
        <w:t xml:space="preserve"> </w:t>
      </w:r>
      <w:r w:rsidR="0044263C" w:rsidRPr="005A27E2">
        <w:rPr>
          <w:rFonts w:eastAsia="Calibri"/>
          <w:sz w:val="24"/>
          <w:szCs w:val="24"/>
        </w:rPr>
        <w:t>D</w:t>
      </w:r>
      <w:r w:rsidR="00E800BC" w:rsidRPr="005A27E2">
        <w:rPr>
          <w:rFonts w:eastAsia="Calibri"/>
          <w:sz w:val="24"/>
          <w:szCs w:val="24"/>
        </w:rPr>
        <w:t xml:space="preserve">arbai turi būti </w:t>
      </w:r>
      <w:r w:rsidR="00E800BC" w:rsidRPr="005A27E2">
        <w:rPr>
          <w:rFonts w:eastAsia="Calibri"/>
          <w:b/>
          <w:bCs/>
          <w:sz w:val="24"/>
          <w:szCs w:val="24"/>
        </w:rPr>
        <w:t xml:space="preserve">atlikti </w:t>
      </w:r>
      <w:r w:rsidR="00B33BA3" w:rsidRPr="005A27E2">
        <w:rPr>
          <w:rFonts w:eastAsia="Calibri"/>
          <w:b/>
          <w:bCs/>
          <w:sz w:val="24"/>
          <w:szCs w:val="24"/>
        </w:rPr>
        <w:t xml:space="preserve">ne vėliau kaip </w:t>
      </w:r>
      <w:r w:rsidR="00E800BC" w:rsidRPr="005A27E2">
        <w:rPr>
          <w:rFonts w:eastAsia="Calibri"/>
          <w:b/>
          <w:bCs/>
          <w:sz w:val="24"/>
          <w:szCs w:val="24"/>
        </w:rPr>
        <w:t>per</w:t>
      </w:r>
      <w:r w:rsidR="00B33BA3" w:rsidRPr="005A27E2">
        <w:rPr>
          <w:rFonts w:eastAsia="Calibri"/>
          <w:b/>
          <w:bCs/>
          <w:sz w:val="24"/>
          <w:szCs w:val="24"/>
        </w:rPr>
        <w:t xml:space="preserve"> </w:t>
      </w:r>
      <w:r w:rsidRPr="005A27E2">
        <w:rPr>
          <w:rFonts w:eastAsia="Calibri"/>
          <w:b/>
          <w:bCs/>
          <w:sz w:val="24"/>
          <w:szCs w:val="24"/>
        </w:rPr>
        <w:t>12</w:t>
      </w:r>
      <w:r w:rsidR="00E800BC" w:rsidRPr="005A27E2">
        <w:rPr>
          <w:rFonts w:eastAsia="Calibri"/>
          <w:b/>
          <w:bCs/>
          <w:sz w:val="24"/>
          <w:szCs w:val="24"/>
        </w:rPr>
        <w:t xml:space="preserve"> </w:t>
      </w:r>
      <w:r w:rsidR="001A3347" w:rsidRPr="005A27E2">
        <w:rPr>
          <w:rFonts w:eastAsia="Calibri"/>
          <w:b/>
          <w:bCs/>
          <w:sz w:val="24"/>
          <w:szCs w:val="24"/>
        </w:rPr>
        <w:t>(</w:t>
      </w:r>
      <w:r w:rsidR="001D6DD0" w:rsidRPr="005A27E2">
        <w:rPr>
          <w:rFonts w:eastAsia="Calibri"/>
          <w:b/>
          <w:bCs/>
          <w:sz w:val="24"/>
          <w:szCs w:val="24"/>
        </w:rPr>
        <w:t>d</w:t>
      </w:r>
      <w:r w:rsidR="00F94EAE">
        <w:rPr>
          <w:rFonts w:eastAsia="Calibri"/>
          <w:b/>
          <w:bCs/>
          <w:sz w:val="24"/>
          <w:szCs w:val="24"/>
          <w:lang w:val="lt-LT"/>
        </w:rPr>
        <w:t>vylika</w:t>
      </w:r>
      <w:r w:rsidR="00E800BC" w:rsidRPr="005A27E2">
        <w:rPr>
          <w:rFonts w:eastAsia="Calibri"/>
          <w:b/>
          <w:bCs/>
          <w:sz w:val="24"/>
          <w:szCs w:val="24"/>
        </w:rPr>
        <w:t>) mėnesi</w:t>
      </w:r>
      <w:r w:rsidR="00F94EAE">
        <w:rPr>
          <w:rFonts w:eastAsia="Calibri"/>
          <w:b/>
          <w:bCs/>
          <w:sz w:val="24"/>
          <w:szCs w:val="24"/>
          <w:lang w:val="lt-LT"/>
        </w:rPr>
        <w:t>ų</w:t>
      </w:r>
      <w:r w:rsidR="00E800BC" w:rsidRPr="005A27E2">
        <w:rPr>
          <w:rFonts w:eastAsia="Calibri"/>
          <w:sz w:val="24"/>
          <w:szCs w:val="24"/>
        </w:rPr>
        <w:t xml:space="preserve"> </w:t>
      </w:r>
      <w:r w:rsidR="003D3E76" w:rsidRPr="005A27E2">
        <w:rPr>
          <w:rFonts w:eastAsia="Calibri"/>
          <w:sz w:val="24"/>
          <w:szCs w:val="24"/>
        </w:rPr>
        <w:t>nuo sutarties įsigaliojimo dienos.</w:t>
      </w:r>
      <w:r w:rsidR="00DA38D2" w:rsidRPr="005A27E2">
        <w:rPr>
          <w:rFonts w:eastAsia="Calibri"/>
          <w:sz w:val="24"/>
          <w:szCs w:val="24"/>
        </w:rPr>
        <w:t xml:space="preserve"> </w:t>
      </w:r>
      <w:r w:rsidR="00DD1BB5" w:rsidRPr="0041113A">
        <w:rPr>
          <w:rFonts w:eastAsia="Calibri"/>
          <w:sz w:val="24"/>
          <w:szCs w:val="24"/>
        </w:rPr>
        <w:t xml:space="preserve">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10 </w:t>
      </w:r>
      <w:r w:rsidR="00074228">
        <w:rPr>
          <w:rFonts w:eastAsia="Calibri"/>
          <w:sz w:val="24"/>
          <w:szCs w:val="24"/>
          <w:lang w:val="lt-LT"/>
        </w:rPr>
        <w:t xml:space="preserve">(dešimt) </w:t>
      </w:r>
      <w:r w:rsidR="00DD1BB5" w:rsidRPr="0041113A">
        <w:rPr>
          <w:rFonts w:eastAsia="Calibri"/>
          <w:sz w:val="24"/>
          <w:szCs w:val="24"/>
        </w:rPr>
        <w:t xml:space="preserve">darbo dienų, apie tai praneša Užsakovui, pateikdamas minėtų aplinkybių egzistavimo įrodymus. Nurodytas aplinkybes vertina Užsakovas. Užsakovui sutikus, Darbų atlikimo terminas gali būti pratęsiamas tik minėtų aplinkybių egzistavimo laikotarpiui, bet </w:t>
      </w:r>
      <w:r w:rsidR="00DD1BB5" w:rsidRPr="0041113A">
        <w:rPr>
          <w:rFonts w:eastAsia="Calibri"/>
          <w:b/>
          <w:bCs/>
          <w:sz w:val="24"/>
          <w:szCs w:val="24"/>
        </w:rPr>
        <w:t xml:space="preserve">ne ilgiau nei </w:t>
      </w:r>
      <w:r w:rsidR="001D2378">
        <w:rPr>
          <w:rFonts w:eastAsia="Calibri"/>
          <w:b/>
          <w:bCs/>
          <w:sz w:val="24"/>
          <w:szCs w:val="24"/>
          <w:lang w:val="lt-LT"/>
        </w:rPr>
        <w:t>1</w:t>
      </w:r>
      <w:r w:rsidR="00DD1BB5" w:rsidRPr="0041113A">
        <w:rPr>
          <w:rFonts w:eastAsia="Calibri"/>
          <w:b/>
          <w:bCs/>
          <w:sz w:val="24"/>
          <w:szCs w:val="24"/>
        </w:rPr>
        <w:t xml:space="preserve"> (</w:t>
      </w:r>
      <w:r w:rsidR="001D2378">
        <w:rPr>
          <w:rFonts w:eastAsia="Calibri"/>
          <w:b/>
          <w:bCs/>
          <w:sz w:val="24"/>
          <w:szCs w:val="24"/>
          <w:lang w:val="lt-LT"/>
        </w:rPr>
        <w:t>vieno</w:t>
      </w:r>
      <w:r w:rsidR="00DD1BB5" w:rsidRPr="0041113A">
        <w:rPr>
          <w:rFonts w:eastAsia="Calibri"/>
          <w:b/>
          <w:bCs/>
          <w:sz w:val="24"/>
          <w:szCs w:val="24"/>
        </w:rPr>
        <w:t>) mėnesi</w:t>
      </w:r>
      <w:r w:rsidR="001D2378">
        <w:rPr>
          <w:rFonts w:eastAsia="Calibri"/>
          <w:b/>
          <w:bCs/>
          <w:sz w:val="24"/>
          <w:szCs w:val="24"/>
          <w:lang w:val="lt-LT"/>
        </w:rPr>
        <w:t>o</w:t>
      </w:r>
      <w:r w:rsidR="00DD1BB5" w:rsidRPr="0041113A">
        <w:rPr>
          <w:rFonts w:eastAsia="Calibri"/>
          <w:b/>
          <w:bCs/>
          <w:sz w:val="24"/>
          <w:szCs w:val="24"/>
        </w:rPr>
        <w:t xml:space="preserve"> laikotarpiui</w:t>
      </w:r>
      <w:r w:rsidR="00DD1BB5" w:rsidRPr="0041113A">
        <w:rPr>
          <w:rFonts w:eastAsia="Calibri"/>
          <w:sz w:val="24"/>
          <w:szCs w:val="24"/>
        </w:rPr>
        <w:t>.</w:t>
      </w:r>
    </w:p>
    <w:p w14:paraId="1022EA8A" w14:textId="2350F933" w:rsidR="003D3E76" w:rsidRPr="005A27E2" w:rsidRDefault="00E800BC" w:rsidP="005A27E2">
      <w:pPr>
        <w:tabs>
          <w:tab w:val="left" w:pos="1134"/>
        </w:tabs>
        <w:ind w:firstLine="567"/>
        <w:jc w:val="both"/>
        <w:rPr>
          <w:rFonts w:eastAsia="SimSun"/>
          <w:sz w:val="24"/>
          <w:szCs w:val="24"/>
          <w:lang w:eastAsia="zh-CN"/>
        </w:rPr>
      </w:pPr>
      <w:r w:rsidRPr="003B472D">
        <w:rPr>
          <w:sz w:val="24"/>
          <w:szCs w:val="24"/>
        </w:rPr>
        <w:t xml:space="preserve">Išpildomoji – vykdomoji dokumentacija ir kita dokumentacija, kuri reikalinga statybos užbaigimo procedūroms atlikti, turi būti pateikta </w:t>
      </w:r>
      <w:r w:rsidRPr="009851B4">
        <w:rPr>
          <w:b/>
          <w:bCs/>
          <w:sz w:val="24"/>
          <w:szCs w:val="24"/>
        </w:rPr>
        <w:t>ne vėliau kaip per 1 (vieną) mėnesį</w:t>
      </w:r>
      <w:r w:rsidRPr="005A27E2">
        <w:rPr>
          <w:sz w:val="24"/>
          <w:szCs w:val="24"/>
        </w:rPr>
        <w:t xml:space="preserve"> nuo rangos darbų pabaigos.</w:t>
      </w:r>
    </w:p>
    <w:p w14:paraId="268C6AA7" w14:textId="5257EE8F" w:rsidR="003D3E76" w:rsidRPr="00AE6224" w:rsidRDefault="003D3E76" w:rsidP="000D18C7">
      <w:pPr>
        <w:pStyle w:val="Sraopastraipa"/>
        <w:numPr>
          <w:ilvl w:val="1"/>
          <w:numId w:val="4"/>
        </w:numPr>
        <w:tabs>
          <w:tab w:val="left" w:pos="1134"/>
        </w:tabs>
        <w:ind w:left="0" w:firstLine="567"/>
        <w:jc w:val="both"/>
        <w:rPr>
          <w:rFonts w:eastAsia="SimSun"/>
          <w:sz w:val="24"/>
          <w:szCs w:val="24"/>
          <w:lang w:eastAsia="zh-CN"/>
        </w:rPr>
      </w:pPr>
      <w:r w:rsidRPr="003B472D">
        <w:rPr>
          <w:rFonts w:eastAsia="Calibri"/>
          <w:sz w:val="24"/>
          <w:szCs w:val="24"/>
        </w:rPr>
        <w:t>Sutartinio darbo atlikimo terminas yra data, kai visiškai užbaigto sutartinio darbo ir paslaugų perdavimo–priėmimo aktą pasirašo Užsakovas ir Rangovas.</w:t>
      </w:r>
      <w:bookmarkStart w:id="9" w:name="_Ref500752009"/>
      <w:bookmarkStart w:id="10" w:name="_Ref463943248"/>
      <w:bookmarkStart w:id="11" w:name="_Ref483381798"/>
    </w:p>
    <w:p w14:paraId="74CB5A39" w14:textId="77777777" w:rsidR="00AE6224" w:rsidRDefault="00AE6224" w:rsidP="000D18C7">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lastRenderedPageBreak/>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SimSun"/>
          <w:sz w:val="24"/>
          <w:szCs w:val="24"/>
          <w:lang w:eastAsia="zh-CN"/>
        </w:rPr>
        <w:t>Darbų</w:t>
      </w:r>
      <w:r w:rsidRPr="00AE6224">
        <w:rPr>
          <w:rFonts w:eastAsia="SimSun"/>
          <w:sz w:val="24"/>
          <w:szCs w:val="24"/>
          <w:lang w:eastAsia="zh-CN"/>
        </w:rPr>
        <w:t xml:space="preserve"> (jų dalies) </w:t>
      </w:r>
      <w:r>
        <w:rPr>
          <w:rFonts w:eastAsia="SimSun"/>
          <w:sz w:val="24"/>
          <w:szCs w:val="24"/>
          <w:lang w:eastAsia="zh-CN"/>
        </w:rPr>
        <w:t xml:space="preserve">atlikimo </w:t>
      </w:r>
      <w:r w:rsidRPr="00AE6224">
        <w:rPr>
          <w:rFonts w:eastAsia="SimSun"/>
          <w:sz w:val="24"/>
          <w:szCs w:val="24"/>
          <w:lang w:eastAsia="zh-CN"/>
        </w:rPr>
        <w:t>sustabdymą iki atitinkamų aplinkybių pasibaigimo.</w:t>
      </w:r>
    </w:p>
    <w:p w14:paraId="00B0EE4E" w14:textId="5D5D77F6" w:rsidR="005A27E2" w:rsidRDefault="005A27E2" w:rsidP="000D18C7">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Sutarties (ar jos dalies) vykdymas gali būti sustabdytas dėl:</w:t>
      </w:r>
    </w:p>
    <w:p w14:paraId="65CFEDEF" w14:textId="20E2C23D"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negali vykdyti Sutarties;</w:t>
      </w:r>
    </w:p>
    <w:p w14:paraId="70571FF4" w14:textId="51360055" w:rsidR="00C32FF4" w:rsidRPr="00C32FF4" w:rsidRDefault="00C32FF4" w:rsidP="000D18C7">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dėl nenumatytų prekių, paslaugų ir (ar) darbų, susijusių su perkamu objektu, kurių poreikis paaiškėjo tik vykdant Sutartį, įsigijimo</w:t>
      </w:r>
      <w:r>
        <w:rPr>
          <w:sz w:val="24"/>
          <w:lang w:eastAsia="en-US"/>
        </w:rPr>
        <w:t>;</w:t>
      </w:r>
    </w:p>
    <w:p w14:paraId="1FB7AE06" w14:textId="59372512" w:rsidR="00C32FF4" w:rsidRPr="00AE6224" w:rsidRDefault="00C32FF4" w:rsidP="000D18C7">
      <w:pPr>
        <w:pStyle w:val="Sraopastraipa"/>
        <w:numPr>
          <w:ilvl w:val="2"/>
          <w:numId w:val="4"/>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1EB2C489" w14:textId="137DB911"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 xml:space="preserve">atsiradusių papildomų darbų, turinčių reikšmingos įtakos Darbų vykdymui tinkamai ir laiku; </w:t>
      </w:r>
    </w:p>
    <w:p w14:paraId="300778A6" w14:textId="577A5DDE" w:rsid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13F9CE5E" w:rsidR="00C32FF4" w:rsidRPr="005A27E2" w:rsidRDefault="00C32FF4" w:rsidP="00F00C0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15656CF0" w14:textId="0B2AF23F"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p w14:paraId="099C0EF7" w14:textId="03D3FEC4" w:rsidR="005668F5" w:rsidRPr="00FC6394" w:rsidRDefault="005668F5" w:rsidP="00F00C0B">
      <w:pPr>
        <w:pStyle w:val="Sraopastraipa"/>
        <w:numPr>
          <w:ilvl w:val="1"/>
          <w:numId w:val="4"/>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Pr>
          <w:rFonts w:eastAsia="SimSun"/>
          <w:sz w:val="24"/>
          <w:szCs w:val="24"/>
          <w:lang w:eastAsia="zh-CN"/>
        </w:rPr>
        <w:t>Sutarties 4.4.</w:t>
      </w:r>
      <w:r w:rsidRPr="005668F5">
        <w:rPr>
          <w:rFonts w:eastAsia="SimSun"/>
          <w:sz w:val="24"/>
          <w:szCs w:val="24"/>
          <w:lang w:eastAsia="zh-CN"/>
        </w:rPr>
        <w:t xml:space="preserve"> punkt</w:t>
      </w:r>
      <w:r>
        <w:rPr>
          <w:rFonts w:eastAsia="SimSun"/>
          <w:sz w:val="24"/>
          <w:szCs w:val="24"/>
          <w:lang w:eastAsia="zh-CN"/>
        </w:rPr>
        <w:t xml:space="preserve">e </w:t>
      </w:r>
      <w:r w:rsidRPr="005668F5">
        <w:rPr>
          <w:rFonts w:eastAsia="SimSun"/>
          <w:sz w:val="24"/>
          <w:szCs w:val="24"/>
          <w:lang w:eastAsia="zh-CN"/>
        </w:rPr>
        <w:t xml:space="preserve">nurodytų aplinkybių ir tęsiasi ne ilgiau kaip 3 (tris) </w:t>
      </w:r>
      <w:r w:rsidRPr="00FC6394">
        <w:rPr>
          <w:rFonts w:eastAsia="SimSun"/>
          <w:sz w:val="24"/>
          <w:szCs w:val="24"/>
          <w:lang w:eastAsia="zh-CN"/>
        </w:rPr>
        <w:t xml:space="preserve">mėnesius, toks stabdymas laikomas Sutarties keitimu joje numatytomis sąlygomis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nustatyta tvarka.</w:t>
      </w:r>
    </w:p>
    <w:p w14:paraId="489657BC" w14:textId="65829541" w:rsidR="005668F5" w:rsidRDefault="005668F5" w:rsidP="00F00C0B">
      <w:pPr>
        <w:pStyle w:val="Sraopastraipa"/>
        <w:numPr>
          <w:ilvl w:val="1"/>
          <w:numId w:val="4"/>
        </w:numPr>
        <w:tabs>
          <w:tab w:val="left" w:pos="1134"/>
        </w:tabs>
        <w:ind w:left="0" w:firstLine="567"/>
        <w:jc w:val="both"/>
        <w:rPr>
          <w:rFonts w:eastAsia="SimSun"/>
          <w:sz w:val="24"/>
          <w:szCs w:val="24"/>
          <w:lang w:eastAsia="zh-CN"/>
        </w:rPr>
      </w:pPr>
      <w:r w:rsidRPr="00FC6394">
        <w:rPr>
          <w:rFonts w:eastAsia="SimSun"/>
          <w:sz w:val="24"/>
          <w:szCs w:val="24"/>
          <w:lang w:eastAsia="zh-CN"/>
        </w:rPr>
        <w:t xml:space="preserve">Jei Darbų (jų dalies) teikimo stabdymas vykdomas dėl kitų aplinkybių, nenurodytų Sutarties 4.4 punkte ar (ir) Sutarties 4.4 punkte nurodytos aplinkybės tęsiasi ilgiau nei 3 (tris) mėnesius ir (ar) nesilaikant šiame skyriuje nustatytos tvarkos, tai laikoma Sutarties keitimu, kuris turi būti atliekamas, vadovaujantis VPĮ nuostatomis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w:t>
      </w:r>
      <w:r w:rsidRPr="005668F5">
        <w:rPr>
          <w:rFonts w:eastAsia="SimSun"/>
          <w:sz w:val="24"/>
          <w:szCs w:val="24"/>
          <w:lang w:eastAsia="zh-CN"/>
        </w:rPr>
        <w:t>nustatyta tvarka.</w:t>
      </w:r>
    </w:p>
    <w:p w14:paraId="71618BC8" w14:textId="25096631" w:rsidR="00F00C0B" w:rsidRDefault="00F00C0B" w:rsidP="00F00C0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47A3DF1A" w:rsidR="00F00C0B" w:rsidRPr="00F00C0B" w:rsidRDefault="00F00C0B" w:rsidP="00B3027B">
      <w:pPr>
        <w:pStyle w:val="Sraopastraipa"/>
        <w:numPr>
          <w:ilvl w:val="2"/>
          <w:numId w:val="4"/>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privalo informuoti Užsakovą. Rangovo </w:t>
      </w:r>
      <w:r w:rsidRPr="00F00C0B">
        <w:rPr>
          <w:rFonts w:eastAsia="SimSun"/>
          <w:sz w:val="24"/>
          <w:szCs w:val="24"/>
          <w:lang w:eastAsia="zh-CN"/>
        </w:rPr>
        <w:t>rašytiniame prašyme turi būti nurodyta stabdymo aplinkybė (</w:t>
      </w:r>
      <w:r>
        <w:rPr>
          <w:rFonts w:eastAsia="SimSun"/>
          <w:sz w:val="24"/>
          <w:szCs w:val="24"/>
          <w:lang w:eastAsia="zh-CN"/>
        </w:rPr>
        <w:t>Sutarties</w:t>
      </w:r>
      <w:r w:rsidRPr="00F00C0B">
        <w:rPr>
          <w:rFonts w:eastAsia="SimSun"/>
          <w:sz w:val="24"/>
          <w:szCs w:val="24"/>
          <w:lang w:eastAsia="zh-CN"/>
        </w:rPr>
        <w:t xml:space="preserve"> </w:t>
      </w:r>
      <w:r>
        <w:rPr>
          <w:rFonts w:eastAsia="SimSun"/>
          <w:sz w:val="24"/>
          <w:szCs w:val="24"/>
          <w:lang w:eastAsia="zh-CN"/>
        </w:rPr>
        <w:t>4.4</w:t>
      </w:r>
      <w:r w:rsidRPr="00F00C0B">
        <w:rPr>
          <w:rFonts w:eastAsia="SimSun"/>
          <w:sz w:val="24"/>
          <w:szCs w:val="24"/>
          <w:lang w:eastAsia="zh-CN"/>
        </w:rPr>
        <w:t xml:space="preserve"> papunktis) ir aplinkybės 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w:t>
      </w:r>
      <w:r w:rsidR="00F00C0B" w:rsidRPr="00F00C0B">
        <w:rPr>
          <w:rFonts w:eastAsia="SimSun"/>
          <w:sz w:val="24"/>
          <w:szCs w:val="24"/>
          <w:lang w:eastAsia="zh-CN"/>
        </w:rPr>
        <w:lastRenderedPageBreak/>
        <w:t xml:space="preserve">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FC6394">
        <w:rPr>
          <w:rFonts w:eastAsia="SimSun"/>
          <w:sz w:val="24"/>
          <w:szCs w:val="24"/>
          <w:lang w:eastAsia="zh-CN"/>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C6D083" w14:textId="683338E1" w:rsidR="00B3027B" w:rsidRDefault="00B3027B"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3F6D98B8"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 xml:space="preserve">Šalys susitaria, kad sutartinių įsipareigojimų vykdymo sustabdymo terminas į Sutarties vykdymo terminą nėra įskaičiuojamas, jo metu sutartiniai įsipareigojimai nevykdomi ir už šį periodą </w:t>
      </w:r>
      <w:r>
        <w:rPr>
          <w:sz w:val="24"/>
          <w:lang w:eastAsia="en-US"/>
        </w:rPr>
        <w:t>Užsakovas</w:t>
      </w:r>
      <w:r w:rsidRPr="00B3027B">
        <w:rPr>
          <w:sz w:val="24"/>
          <w:lang w:eastAsia="en-US"/>
        </w:rPr>
        <w:t xml:space="preserve"> </w:t>
      </w:r>
      <w:r>
        <w:rPr>
          <w:sz w:val="24"/>
          <w:lang w:eastAsia="en-US"/>
        </w:rPr>
        <w:t>Rangovui</w:t>
      </w:r>
      <w:r w:rsidRPr="00B3027B">
        <w:rPr>
          <w:sz w:val="24"/>
          <w:lang w:eastAsia="en-US"/>
        </w:rPr>
        <w:t xml:space="preserve"> nemoka jokių mokėjimų, baudų ar prastovų.</w:t>
      </w:r>
    </w:p>
    <w:p w14:paraId="6E70FDF2" w14:textId="77777777"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p w14:paraId="3EDB5ED4" w14:textId="28639AFE" w:rsidR="00427A8D" w:rsidRPr="00B3027B" w:rsidRDefault="00427A8D"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Darbų atlikimo sustabdymo laikotarpis netaikomas Rangovo įsipareigojimams</w:t>
      </w:r>
      <w:r w:rsidR="0075487D">
        <w:rPr>
          <w:rFonts w:eastAsia="SimSun"/>
          <w:sz w:val="24"/>
          <w:szCs w:val="24"/>
          <w:lang w:eastAsia="zh-CN"/>
        </w:rPr>
        <w:t xml:space="preserve">, statybos darbų pakeitimų rengimui, derinimui, leidimų gavimui, statybvietės priežiūros darbams, nuolatinės priežiūros darbams/paslaugoms. Atliekant šiame Sutarties punkte nurodytus veiksmus Darbų atlikimo sustabdymo laikotarpiu, Darbų terminas, nurodytas 4.1 punkte, netrumpėja. </w:t>
      </w:r>
      <w:r w:rsidR="0075487D" w:rsidRPr="005E24BB">
        <w:rPr>
          <w:rFonts w:eastAsia="SimSun"/>
          <w:sz w:val="24"/>
          <w:szCs w:val="24"/>
          <w:lang w:eastAsia="zh-CN"/>
        </w:rPr>
        <w:t>Atnaujinus Darbų vykdymą Darbai atliekami per jiems likusį laikotarpį (laiką), kuris buvo likęs</w:t>
      </w:r>
      <w:r w:rsidR="00B566F3" w:rsidRPr="005E24BB">
        <w:rPr>
          <w:rFonts w:eastAsia="SimSun"/>
          <w:sz w:val="24"/>
          <w:szCs w:val="24"/>
          <w:lang w:eastAsia="zh-CN"/>
        </w:rPr>
        <w:t xml:space="preserve"> iki sustabdymo. </w:t>
      </w:r>
    </w:p>
    <w:p w14:paraId="103DB7A0" w14:textId="449757E4"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9"/>
    <w:bookmarkEnd w:id="10"/>
    <w:bookmarkEnd w:id="11"/>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D90A15" w:rsidRDefault="00FC7D14" w:rsidP="00455645">
      <w:pPr>
        <w:pStyle w:val="Sraopastraipa"/>
        <w:tabs>
          <w:tab w:val="left" w:pos="1080"/>
          <w:tab w:val="left" w:pos="1134"/>
          <w:tab w:val="left" w:pos="2884"/>
        </w:tabs>
        <w:ind w:left="0" w:firstLine="567"/>
        <w:jc w:val="center"/>
        <w:rPr>
          <w:rFonts w:eastAsia="Calibri"/>
          <w:b/>
          <w:caps/>
          <w:sz w:val="24"/>
          <w:szCs w:val="24"/>
        </w:rPr>
      </w:pPr>
    </w:p>
    <w:p w14:paraId="19711517" w14:textId="6289BA0A" w:rsidR="003D3E76" w:rsidRPr="005A27E2" w:rsidRDefault="005A27E2"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5A27E2">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003D3E76" w:rsidRPr="005A27E2">
          <w:rPr>
            <w:rFonts w:eastAsia="Calibri"/>
            <w:bCs/>
            <w:sz w:val="24"/>
            <w:szCs w:val="24"/>
          </w:rPr>
          <w:t>Sutarčiai</w:t>
        </w:r>
      </w:smartTag>
      <w:r w:rsidR="003D3E76" w:rsidRPr="005A27E2">
        <w:rPr>
          <w:rFonts w:eastAsia="Calibri"/>
          <w:bCs/>
          <w:sz w:val="24"/>
          <w:szCs w:val="24"/>
        </w:rPr>
        <w:t xml:space="preserve"> vykdyti. </w:t>
      </w:r>
      <w:smartTag w:uri="schemas-tilde-lt/tildestengine" w:element="templates">
        <w:smartTagPr>
          <w:attr w:name="text" w:val="SUTARTIES"/>
          <w:attr w:name="id" w:val="-1"/>
          <w:attr w:name="baseform" w:val="sutart|is"/>
        </w:smartTagPr>
        <w:r w:rsidR="003D3E76" w:rsidRPr="005A27E2">
          <w:rPr>
            <w:rFonts w:eastAsia="Calibri"/>
            <w:bCs/>
            <w:sz w:val="24"/>
            <w:szCs w:val="24"/>
          </w:rPr>
          <w:t>Sutarties</w:t>
        </w:r>
      </w:smartTag>
      <w:r w:rsidR="003D3E76" w:rsidRPr="005A27E2">
        <w:rPr>
          <w:rFonts w:eastAsia="Calibri"/>
          <w:bCs/>
          <w:sz w:val="24"/>
          <w:szCs w:val="24"/>
        </w:rPr>
        <w:t xml:space="preserve"> vykdymo laikotarpio pabaigoje visi dokumentai grąžinami Užsakovui.</w:t>
      </w:r>
    </w:p>
    <w:p w14:paraId="7B78B582" w14:textId="5CAA1967" w:rsidR="003D3E76" w:rsidRPr="00455645" w:rsidRDefault="003D3E76" w:rsidP="006460EB">
      <w:pPr>
        <w:pStyle w:val="Sraopastraipa"/>
        <w:numPr>
          <w:ilvl w:val="1"/>
          <w:numId w:val="5"/>
        </w:numPr>
        <w:tabs>
          <w:tab w:val="left" w:pos="1134"/>
          <w:tab w:val="left" w:pos="2884"/>
        </w:tabs>
        <w:ind w:left="0" w:firstLine="567"/>
        <w:jc w:val="both"/>
        <w:rPr>
          <w:rFonts w:eastAsia="Calibri"/>
          <w:bCs/>
          <w:sz w:val="24"/>
          <w:szCs w:val="24"/>
        </w:rPr>
      </w:pPr>
      <w:r w:rsidRPr="00455645">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455645">
          <w:rPr>
            <w:rFonts w:eastAsia="Calibri"/>
            <w:bCs/>
            <w:sz w:val="24"/>
            <w:szCs w:val="24"/>
          </w:rPr>
          <w:t>Sutarčiai</w:t>
        </w:r>
      </w:smartTag>
      <w:r w:rsidRPr="00455645">
        <w:rPr>
          <w:rFonts w:eastAsia="Calibri"/>
          <w:bCs/>
          <w:sz w:val="24"/>
          <w:szCs w:val="24"/>
        </w:rPr>
        <w:t xml:space="preserve"> vykdyti, Rangovas be išankstinio Užsakovo sutikimo neturi teisės Užsakovo pateiktų dokumentų perduoti trečiajai šaliai.</w:t>
      </w:r>
    </w:p>
    <w:p w14:paraId="60D829D8" w14:textId="2B397CEC" w:rsidR="003D3E76" w:rsidRPr="00455645"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6E49B3E2" w14:textId="53DC9B0A" w:rsidR="006E10A2" w:rsidRPr="00455645"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sz w:val="24"/>
          <w:szCs w:val="24"/>
        </w:rPr>
        <w:t xml:space="preserve"> </w:t>
      </w:r>
      <w:r w:rsidR="006E10A2" w:rsidRPr="00455645">
        <w:rPr>
          <w:sz w:val="24"/>
          <w:szCs w:val="24"/>
        </w:rPr>
        <w:t>Užsakovas turi teisę vykdyti atliekamų darbų techninę priežiūrą;</w:t>
      </w:r>
    </w:p>
    <w:p w14:paraId="6C17803A" w14:textId="38A341D6" w:rsidR="003D3E76" w:rsidRPr="00455645"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sz w:val="24"/>
          <w:szCs w:val="24"/>
        </w:rPr>
        <w:lastRenderedPageBreak/>
        <w:t xml:space="preserve"> </w:t>
      </w:r>
      <w:r w:rsidR="003D3E76" w:rsidRPr="00455645">
        <w:rPr>
          <w:sz w:val="24"/>
          <w:szCs w:val="24"/>
        </w:rPr>
        <w:t>Užsakovas turi teisę nemokėti už nekokybiškai atliktus Darbus arba atsiradus trūkumų ar defektų sustabdyti Darbus, iki trūkumai ar defektai bus pašalinti.</w:t>
      </w:r>
    </w:p>
    <w:p w14:paraId="36439549" w14:textId="6CD367B4" w:rsidR="003D3E76" w:rsidRPr="00455645"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003D3E76" w:rsidRPr="00455645">
          <w:rPr>
            <w:rFonts w:eastAsia="Calibri"/>
            <w:bCs/>
            <w:color w:val="000000"/>
            <w:sz w:val="24"/>
            <w:szCs w:val="24"/>
          </w:rPr>
          <w:t>sutarties</w:t>
        </w:r>
      </w:smartTag>
      <w:r w:rsidR="003D3E76" w:rsidRPr="00455645">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1DD6FB2B"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Rangovas įsipareigoja d</w:t>
      </w:r>
      <w:r w:rsidR="004F6A19" w:rsidRPr="001E54E8">
        <w:rPr>
          <w:sz w:val="24"/>
          <w:szCs w:val="24"/>
        </w:rPr>
        <w:t xml:space="preserve">arbus atlikti tinkamai, kokybiškai ir laiku, pagal Sutartyje ir techninėje </w:t>
      </w:r>
      <w:r w:rsidR="006E10A2" w:rsidRPr="001E54E8">
        <w:rPr>
          <w:sz w:val="24"/>
          <w:szCs w:val="24"/>
        </w:rPr>
        <w:t>užduotyje</w:t>
      </w:r>
      <w:r w:rsidR="004F6A19" w:rsidRPr="001E54E8">
        <w:rPr>
          <w:sz w:val="24"/>
          <w:szCs w:val="24"/>
        </w:rPr>
        <w:t xml:space="preserve"> </w:t>
      </w:r>
      <w:r w:rsidR="006A4CE9">
        <w:rPr>
          <w:sz w:val="24"/>
          <w:szCs w:val="24"/>
        </w:rPr>
        <w:t xml:space="preserve">(techninėje specifikacijoje) </w:t>
      </w:r>
      <w:r w:rsidR="004F6A19" w:rsidRPr="001E54E8">
        <w:rPr>
          <w:sz w:val="24"/>
          <w:szCs w:val="24"/>
        </w:rPr>
        <w:t>nurodytus reikalavimus;</w:t>
      </w:r>
    </w:p>
    <w:p w14:paraId="68A43930" w14:textId="2B545F1B"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turi vykdyti teisėtus </w:t>
      </w:r>
      <w:r w:rsidR="003D3E76" w:rsidRPr="001E54E8">
        <w:rPr>
          <w:rFonts w:eastAsia="Calibri"/>
          <w:bCs/>
          <w:sz w:val="24"/>
          <w:szCs w:val="24"/>
        </w:rPr>
        <w:t xml:space="preserve">Užsakovo </w:t>
      </w:r>
      <w:r w:rsidR="003D3E76" w:rsidRPr="001E54E8">
        <w:rPr>
          <w:rFonts w:eastAsia="Calibri"/>
          <w:sz w:val="24"/>
          <w:szCs w:val="24"/>
        </w:rPr>
        <w:t xml:space="preserve">nurodymus. Jei Rangovas mano, kad </w:t>
      </w:r>
      <w:r w:rsidR="003D3E76" w:rsidRPr="001E54E8">
        <w:rPr>
          <w:rFonts w:eastAsia="Calibri"/>
          <w:bCs/>
          <w:sz w:val="24"/>
          <w:szCs w:val="24"/>
        </w:rPr>
        <w:t xml:space="preserve">Užsakovo </w:t>
      </w:r>
      <w:smartTag w:uri="schemas-tilde-lt/tildestengine" w:element="templates">
        <w:smartTagPr>
          <w:attr w:name="text" w:val="nurodymai"/>
          <w:attr w:name="id" w:val="-1"/>
          <w:attr w:name="baseform" w:val="nurodym|as"/>
        </w:smartTagPr>
        <w:r w:rsidR="003D3E76" w:rsidRPr="001E54E8">
          <w:rPr>
            <w:rFonts w:eastAsia="Calibri"/>
            <w:sz w:val="24"/>
            <w:szCs w:val="24"/>
          </w:rPr>
          <w:t>nurodymai</w:t>
        </w:r>
      </w:smartTag>
      <w:r w:rsidR="003D3E76" w:rsidRPr="001E54E8">
        <w:rPr>
          <w:rFonts w:eastAsia="Calibri"/>
          <w:sz w:val="24"/>
          <w:szCs w:val="24"/>
        </w:rPr>
        <w:t xml:space="preserve"> viršija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003D3E76" w:rsidRPr="001E54E8">
          <w:rPr>
            <w:rFonts w:eastAsia="Calibri"/>
            <w:sz w:val="24"/>
            <w:szCs w:val="24"/>
          </w:rPr>
          <w:t>nurodymo</w:t>
        </w:r>
      </w:smartTag>
      <w:r w:rsidR="003D3E76" w:rsidRPr="001E54E8">
        <w:rPr>
          <w:rFonts w:eastAsia="Calibri"/>
          <w:sz w:val="24"/>
          <w:szCs w:val="24"/>
        </w:rPr>
        <w:t xml:space="preserve"> gavimo dienos.</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1E54E8">
          <w:rPr>
            <w:rFonts w:eastAsia="Calibri"/>
            <w:sz w:val="24"/>
            <w:szCs w:val="24"/>
          </w:rPr>
          <w:t>Sutarties</w:t>
        </w:r>
      </w:smartTag>
      <w:r w:rsidRPr="001E54E8">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3159C7">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 xml:space="preserve">Rangovas privalo užtikrinti, kad jis ir bet kurie asmenys, veikiantys jo vardu, yra gavę visus būtinus leidimus, kvalifikacijos atestacijos pažymėjimus ar kitokius dokumentus, leidžiančius </w:t>
      </w:r>
      <w:r>
        <w:rPr>
          <w:rFonts w:eastAsia="Calibri"/>
          <w:sz w:val="24"/>
          <w:szCs w:val="24"/>
        </w:rPr>
        <w:lastRenderedPageBreak/>
        <w:t>užsiimti šioje Sutartyje nustatyta veikla, kuri yra Rangovo sutartinių įsipareigojimų dalis.</w:t>
      </w:r>
    </w:p>
    <w:p w14:paraId="354C0B9A" w14:textId="3C073B64" w:rsidR="003D3E76" w:rsidRPr="001E54E8" w:rsidRDefault="003D3E76" w:rsidP="006460EB">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text" w:val="Sutarčiai"/>
          <w:attr w:name="id" w:val="-1"/>
          <w:attr w:name="baseform" w:val="sutart|is"/>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77BEE6" w:rsidR="003D3E76" w:rsidRPr="001E54E8" w:rsidRDefault="00E24405"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 </w:t>
      </w:r>
      <w:r w:rsidR="00EA3CAB" w:rsidRPr="001E54E8">
        <w:rPr>
          <w:sz w:val="24"/>
          <w:szCs w:val="24"/>
        </w:rPr>
        <w:t>Užsakovui</w:t>
      </w:r>
      <w:r w:rsidRPr="001E54E8">
        <w:rPr>
          <w:sz w:val="24"/>
          <w:szCs w:val="24"/>
        </w:rPr>
        <w:t xml:space="preserve"> pareikalavus, </w:t>
      </w:r>
      <w:r w:rsidR="00EA3CAB" w:rsidRPr="001E54E8">
        <w:rPr>
          <w:sz w:val="24"/>
          <w:szCs w:val="24"/>
        </w:rPr>
        <w:t>Rangovas</w:t>
      </w:r>
      <w:r w:rsidRPr="001E54E8">
        <w:rPr>
          <w:sz w:val="24"/>
          <w:szCs w:val="24"/>
        </w:rPr>
        <w:t xml:space="preserve"> turi pateikti dokumentus, įrodančius, kad Sutartį vykdo tik tokią teisę turintys asmenys. </w:t>
      </w:r>
      <w:r w:rsidR="00EA3CAB" w:rsidRPr="001E54E8">
        <w:rPr>
          <w:sz w:val="24"/>
          <w:szCs w:val="24"/>
        </w:rPr>
        <w:t>Rangovo</w:t>
      </w:r>
      <w:r w:rsidRPr="001E54E8">
        <w:rPr>
          <w:sz w:val="24"/>
          <w:szCs w:val="24"/>
        </w:rPr>
        <w:t xml:space="preserve"> įsipareigojimas, jog sutartį vykdys tik tokią teisę turintys asmenys, yra esminė Sutarties sąlyga, kurią pažeidus </w:t>
      </w:r>
      <w:r w:rsidR="00EA3CAB" w:rsidRPr="001E54E8">
        <w:rPr>
          <w:sz w:val="24"/>
          <w:szCs w:val="24"/>
        </w:rPr>
        <w:t>Užsakovas</w:t>
      </w:r>
      <w:r w:rsidRPr="001E54E8">
        <w:rPr>
          <w:sz w:val="24"/>
          <w:szCs w:val="24"/>
        </w:rPr>
        <w:t xml:space="preserve"> turi teisę vienašališkai nutraukti Sutartį</w:t>
      </w:r>
      <w:r w:rsidR="00EA3CAB" w:rsidRPr="001E54E8">
        <w:rPr>
          <w:sz w:val="24"/>
          <w:szCs w:val="24"/>
        </w:rPr>
        <w:t>.</w:t>
      </w:r>
    </w:p>
    <w:p w14:paraId="7EB55E21" w14:textId="493658BD" w:rsidR="003D3E76" w:rsidRPr="00265A8B"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 xml:space="preserve">Rangovas turi teisę Darbus užbaigti ankščiau nustatyto termino. </w:t>
      </w:r>
    </w:p>
    <w:p w14:paraId="46B782DA" w14:textId="77777777" w:rsidR="003159C7" w:rsidRPr="003159C7" w:rsidRDefault="00955218" w:rsidP="003159C7">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 xml:space="preserve">Rangovas ne vėliau kaip per 5 </w:t>
      </w:r>
      <w:r w:rsidR="003352E5" w:rsidRPr="00265A8B">
        <w:rPr>
          <w:sz w:val="24"/>
          <w:szCs w:val="24"/>
        </w:rPr>
        <w:t xml:space="preserve">(penkias) </w:t>
      </w:r>
      <w:r w:rsidRPr="00265A8B">
        <w:rPr>
          <w:sz w:val="24"/>
          <w:szCs w:val="24"/>
        </w:rPr>
        <w:t xml:space="preserve">darbo dienas nuo sutarties įsigaliojimo dienos </w:t>
      </w:r>
      <w:r w:rsidRPr="00F00323">
        <w:rPr>
          <w:sz w:val="24"/>
          <w:szCs w:val="24"/>
        </w:rPr>
        <w:t>privalo pateikti Užsakovui  derinimui darbų vykdymo grafiką.</w:t>
      </w:r>
    </w:p>
    <w:p w14:paraId="42B91FDE" w14:textId="2721FEF3" w:rsidR="00FE41BE" w:rsidRPr="00F00323" w:rsidRDefault="00FE41BE" w:rsidP="006460EB">
      <w:pPr>
        <w:pStyle w:val="Sraopastraipa"/>
        <w:numPr>
          <w:ilvl w:val="1"/>
          <w:numId w:val="6"/>
        </w:numPr>
        <w:tabs>
          <w:tab w:val="left" w:pos="1134"/>
          <w:tab w:val="left" w:pos="2884"/>
        </w:tabs>
        <w:ind w:left="0" w:firstLine="567"/>
        <w:jc w:val="both"/>
        <w:rPr>
          <w:rFonts w:eastAsia="Calibri"/>
          <w:sz w:val="24"/>
          <w:szCs w:val="24"/>
        </w:rPr>
      </w:pPr>
      <w:r w:rsidRPr="00F00323">
        <w:rPr>
          <w:rFonts w:eastAsia="Calibri"/>
          <w:sz w:val="24"/>
          <w:szCs w:val="24"/>
        </w:rPr>
        <w:t>suteikti atliktiems darbams ne trumpesnį (skaičiuojant nuo atliktų darbų priėmimo dienos) kaip 5 metų garantinį terminą. Garantijos galiojimo laikotarpiu atsiradus defektams, Rangovas pagal defektinį aktą savo lėšomis ir medžiagomis ištaiso trūkumus per nurodytą akte laiką;</w:t>
      </w:r>
    </w:p>
    <w:p w14:paraId="6DFAB8C8" w14:textId="1FEA0B03" w:rsidR="003D3E76" w:rsidRPr="001E54E8"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Rangovas</w:t>
      </w:r>
      <w:r w:rsidR="009E732E" w:rsidRPr="00265A8B">
        <w:rPr>
          <w:sz w:val="24"/>
          <w:szCs w:val="24"/>
        </w:rPr>
        <w:t xml:space="preserve">, vykdant Sutartį, </w:t>
      </w:r>
      <w:r w:rsidRPr="00265A8B">
        <w:rPr>
          <w:sz w:val="24"/>
          <w:szCs w:val="24"/>
        </w:rPr>
        <w:t xml:space="preserve">privalo užtikrinti, kad Rangos </w:t>
      </w:r>
      <w:r w:rsidRPr="001E54E8">
        <w:rPr>
          <w:sz w:val="24"/>
          <w:szCs w:val="24"/>
        </w:rPr>
        <w:t>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909B728" w:rsidR="003D3E76" w:rsidRPr="001E54E8"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Užsakovui, Užsakovo paskirtam asmeniui, atsakingam už Sutarties</w:t>
      </w:r>
      <w:r w:rsidR="00955218" w:rsidRPr="001E54E8">
        <w:rPr>
          <w:sz w:val="24"/>
          <w:szCs w:val="24"/>
        </w:rPr>
        <w:t xml:space="preserve"> vykdymą, </w:t>
      </w:r>
      <w:r w:rsidRPr="001E54E8">
        <w:rPr>
          <w:sz w:val="24"/>
          <w:szCs w:val="24"/>
        </w:rPr>
        <w:t xml:space="preserve">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w:t>
      </w:r>
      <w:r w:rsidR="003A3EA0" w:rsidRPr="001E54E8">
        <w:rPr>
          <w:sz w:val="24"/>
          <w:szCs w:val="24"/>
        </w:rPr>
        <w:t xml:space="preserve"> Dokumentų nepateikimas yra laikomas esminiu sutarties pažeidimu</w:t>
      </w:r>
      <w:r w:rsidR="00392944" w:rsidRPr="001E54E8">
        <w:rPr>
          <w:sz w:val="24"/>
          <w:szCs w:val="24"/>
        </w:rPr>
        <w:t xml:space="preserve">, </w:t>
      </w:r>
      <w:r w:rsidR="00392944" w:rsidRPr="001E54E8">
        <w:rPr>
          <w:sz w:val="24"/>
        </w:rPr>
        <w:t>suteikiančiu Užsakovui teisę nutraukti Sutartį.</w:t>
      </w:r>
    </w:p>
    <w:p w14:paraId="76FE119D" w14:textId="4FCB8094" w:rsidR="009E732E" w:rsidRPr="00A11181" w:rsidRDefault="009E732E" w:rsidP="00A11181">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Rangovas įsipareigoja visą Sutarties laikotarpį </w:t>
      </w:r>
      <w:r w:rsidR="00A11181">
        <w:rPr>
          <w:sz w:val="24"/>
          <w:szCs w:val="24"/>
        </w:rPr>
        <w:t xml:space="preserve">atitikti nustatytus kvalifikacijos reikalavimus, </w:t>
      </w:r>
      <w:r w:rsidRPr="001E54E8">
        <w:rPr>
          <w:sz w:val="24"/>
          <w:szCs w:val="24"/>
        </w:rPr>
        <w:t>neturėti pašalinimo pagrindų.</w:t>
      </w:r>
      <w:r w:rsidR="00A11181">
        <w:rPr>
          <w:sz w:val="24"/>
          <w:szCs w:val="24"/>
        </w:rPr>
        <w:t xml:space="preserve"> </w:t>
      </w:r>
      <w:r w:rsidR="0077554B" w:rsidRPr="00A11181">
        <w:rPr>
          <w:sz w:val="24"/>
          <w:szCs w:val="24"/>
          <w:lang w:val="sv-SE" w:eastAsia="zh-CN"/>
        </w:rPr>
        <w:t>Sub</w:t>
      </w:r>
      <w:r w:rsidR="007902EF" w:rsidRPr="00A11181">
        <w:rPr>
          <w:sz w:val="24"/>
          <w:szCs w:val="24"/>
          <w:lang w:val="sv-SE" w:eastAsia="zh-CN"/>
        </w:rPr>
        <w:t>tiekėjai</w:t>
      </w:r>
      <w:r w:rsidR="0077554B" w:rsidRPr="00A11181">
        <w:rPr>
          <w:sz w:val="24"/>
          <w:szCs w:val="24"/>
          <w:lang w:val="sv-SE" w:eastAsia="zh-CN"/>
        </w:rPr>
        <w:t xml:space="preserve"> visą sutarties vykdymo laikotarpį turi atitikti kvalifikacijos reikalavimus ir neturėti pašalinimo pagrindų.</w:t>
      </w:r>
      <w:r w:rsidR="0077554B" w:rsidRPr="00A11181">
        <w:rPr>
          <w:sz w:val="24"/>
          <w:szCs w:val="24"/>
          <w:lang w:eastAsia="zh-CN"/>
        </w:rPr>
        <w:t xml:space="preserve">  </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Rangovui iškeliama bankroto arba restruktūrizavimo byla, arba jei Rangovas laikinai 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lastRenderedPageBreak/>
        <w:t>Rangovo aplinkos apsaugos vadybos sistemos standartų, nustatytų Pirkimo metu, galiojimas pasibaigia arba Rangovas jų netenka ir neketina atsinaujinti ar pratęsti;</w:t>
      </w:r>
    </w:p>
    <w:p w14:paraId="2AE45668" w14:textId="14A85138" w:rsidR="00C2751A"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1BF06697" w14:textId="18D7EF76" w:rsidR="00C2751A" w:rsidRPr="00C2751A" w:rsidRDefault="00BE685C" w:rsidP="00BE685C">
      <w:pPr>
        <w:pStyle w:val="Sraopastraipa"/>
        <w:ind w:left="0" w:firstLine="567"/>
        <w:jc w:val="both"/>
        <w:rPr>
          <w:rFonts w:eastAsia="Calibri"/>
          <w:sz w:val="24"/>
          <w:szCs w:val="24"/>
        </w:rPr>
      </w:pPr>
      <w:r>
        <w:rPr>
          <w:sz w:val="24"/>
          <w:szCs w:val="24"/>
          <w:lang w:eastAsia="zh-CN"/>
        </w:rPr>
        <w:t>7.1</w:t>
      </w:r>
      <w:r w:rsidR="00C2751A">
        <w:rPr>
          <w:sz w:val="24"/>
          <w:szCs w:val="24"/>
          <w:lang w:eastAsia="zh-CN"/>
        </w:rPr>
        <w:t xml:space="preserve">.10. Rangovas neužtikrina, kad Sutartį vykdo tik tam teisę turintys asmenys: statybos darbų vadovas. </w:t>
      </w:r>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p w14:paraId="413CD137"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69A48BCE" w:rsidR="003D3E76" w:rsidRPr="005444F2"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nepagristai uždelsęs atsiskaityti už atliktus darbus šioje Sutartyje nustatyta tvarka ir laiku, moka Rangovui 0,0</w:t>
      </w:r>
      <w:r w:rsidR="00C55590" w:rsidRPr="005444F2">
        <w:rPr>
          <w:rFonts w:eastAsia="Calibri"/>
          <w:sz w:val="24"/>
          <w:szCs w:val="24"/>
        </w:rPr>
        <w:t>2</w:t>
      </w:r>
      <w:r w:rsidRPr="005444F2">
        <w:rPr>
          <w:rFonts w:eastAsia="Calibri"/>
          <w:sz w:val="24"/>
          <w:szCs w:val="24"/>
        </w:rPr>
        <w:t xml:space="preserve"> proc. dydžio delspinigius nuo neapmokėtų darbų kainos už kiekvieną uždelstą kalendorinę dieną.</w:t>
      </w:r>
    </w:p>
    <w:p w14:paraId="20D96CA4" w14:textId="2E9E2584" w:rsidR="006D5733" w:rsidRPr="00B66ED8"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 Rangovas dėl savo kaltės uždelsęs atlikti sutartinį darbą (pažeidęs galutinį darbų atlikimo terminą), moka Užsakovui 0,0</w:t>
      </w:r>
      <w:r w:rsidR="00C55590" w:rsidRPr="005444F2">
        <w:rPr>
          <w:rFonts w:eastAsia="Calibri"/>
          <w:sz w:val="24"/>
          <w:szCs w:val="24"/>
        </w:rPr>
        <w:t>2</w:t>
      </w:r>
      <w:r w:rsidRPr="005444F2">
        <w:rPr>
          <w:rFonts w:eastAsia="Calibri"/>
          <w:sz w:val="24"/>
          <w:szCs w:val="24"/>
        </w:rPr>
        <w:t xml:space="preserve"> proc. dydžio delspinigius nuo neatliktų darbų vertės už kiekvieną uždelstą dieną, šios netesybos taikomos </w:t>
      </w:r>
      <w:r w:rsidRPr="00265A8B">
        <w:rPr>
          <w:rFonts w:eastAsia="Calibri"/>
          <w:sz w:val="24"/>
          <w:szCs w:val="24"/>
        </w:rPr>
        <w:t xml:space="preserve">taip pat ir tuo atveju, jeigu Rangovas privalo per tam tikrą </w:t>
      </w:r>
      <w:r w:rsidRPr="00B66ED8">
        <w:rPr>
          <w:rFonts w:eastAsia="Calibri"/>
          <w:sz w:val="24"/>
          <w:szCs w:val="24"/>
        </w:rPr>
        <w:t>terminą ištaisyti sutartinio darbo kokybės trūkumus, nepriklausomai nuo to, ar tokia Rangovo pareiga atsiranda Sutarties galiojimo garantinio laikotarpio metu.</w:t>
      </w:r>
    </w:p>
    <w:p w14:paraId="0411F773" w14:textId="1A35C1EA" w:rsidR="00DB7628" w:rsidRPr="00B66ED8" w:rsidRDefault="00B66ED8" w:rsidP="006460EB">
      <w:pPr>
        <w:pStyle w:val="Sraopastraipa"/>
        <w:numPr>
          <w:ilvl w:val="1"/>
          <w:numId w:val="8"/>
        </w:numPr>
        <w:tabs>
          <w:tab w:val="left" w:pos="1134"/>
          <w:tab w:val="left" w:pos="2884"/>
        </w:tabs>
        <w:ind w:left="0" w:firstLine="567"/>
        <w:jc w:val="both"/>
        <w:rPr>
          <w:rFonts w:eastAsia="Calibri"/>
          <w:sz w:val="24"/>
          <w:szCs w:val="24"/>
        </w:rPr>
      </w:pPr>
      <w:r>
        <w:rPr>
          <w:kern w:val="2"/>
          <w:sz w:val="24"/>
          <w:szCs w:val="24"/>
          <w:lang w:eastAsia="en-US"/>
        </w:rPr>
        <w:t xml:space="preserve">Dėl </w:t>
      </w:r>
      <w:r w:rsidRPr="00B66ED8">
        <w:rPr>
          <w:kern w:val="2"/>
          <w:sz w:val="24"/>
          <w:szCs w:val="24"/>
          <w:lang w:eastAsia="en-US"/>
        </w:rPr>
        <w:t xml:space="preserve">Sutarties įvykdymo užtikrinimo </w:t>
      </w:r>
      <w:r w:rsidRPr="00B66ED8">
        <w:rPr>
          <w:sz w:val="24"/>
          <w:szCs w:val="24"/>
          <w:lang w:eastAsia="en-US"/>
        </w:rPr>
        <w:t xml:space="preserve">nepratęsimo </w:t>
      </w:r>
      <w:r>
        <w:rPr>
          <w:sz w:val="24"/>
          <w:szCs w:val="24"/>
          <w:lang w:eastAsia="en-US"/>
        </w:rPr>
        <w:t xml:space="preserve">Rangovas moka Užsakovui </w:t>
      </w:r>
      <w:r w:rsidRPr="00B66ED8">
        <w:rPr>
          <w:rFonts w:eastAsia="Calibri"/>
          <w:sz w:val="24"/>
          <w:szCs w:val="24"/>
        </w:rPr>
        <w:t>0,02 proc. dydžio delspinigi</w:t>
      </w:r>
      <w:r>
        <w:rPr>
          <w:rFonts w:eastAsia="Calibri"/>
          <w:sz w:val="24"/>
          <w:szCs w:val="24"/>
        </w:rPr>
        <w:t>us</w:t>
      </w:r>
      <w:r w:rsidRPr="00B66ED8">
        <w:rPr>
          <w:rFonts w:eastAsia="Calibri"/>
          <w:sz w:val="24"/>
          <w:szCs w:val="24"/>
        </w:rPr>
        <w:t xml:space="preserve"> už kiekvieną uždelstą dieną.</w:t>
      </w:r>
    </w:p>
    <w:p w14:paraId="6A5C663F" w14:textId="1D5A9B97"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sidRPr="00265A8B">
        <w:rPr>
          <w:rFonts w:eastAsia="Calibri"/>
          <w:sz w:val="24"/>
          <w:szCs w:val="24"/>
        </w:rPr>
        <w:t xml:space="preserve"> </w:t>
      </w:r>
      <w:r w:rsidR="00711552" w:rsidRPr="00265A8B">
        <w:rPr>
          <w:rFonts w:eastAsia="Calibri"/>
          <w:sz w:val="24"/>
          <w:szCs w:val="24"/>
        </w:rPr>
        <w:t xml:space="preserve">Rangovui nustatoma </w:t>
      </w:r>
      <w:r w:rsidR="008575F5">
        <w:rPr>
          <w:rFonts w:eastAsia="Calibri"/>
          <w:sz w:val="24"/>
          <w:szCs w:val="24"/>
        </w:rPr>
        <w:t>1 0</w:t>
      </w:r>
      <w:r w:rsidR="00711552" w:rsidRPr="00265A8B">
        <w:rPr>
          <w:rFonts w:eastAsia="Calibri"/>
          <w:sz w:val="24"/>
          <w:szCs w:val="24"/>
        </w:rPr>
        <w:t>00</w:t>
      </w:r>
      <w:r w:rsidR="008575F5">
        <w:rPr>
          <w:rFonts w:eastAsia="Calibri"/>
          <w:sz w:val="24"/>
          <w:szCs w:val="24"/>
        </w:rPr>
        <w:t xml:space="preserve"> (vieno tūkstančio)</w:t>
      </w:r>
      <w:r w:rsidR="00711552" w:rsidRPr="00265A8B">
        <w:rPr>
          <w:rFonts w:eastAsia="Calibri"/>
          <w:sz w:val="24"/>
          <w:szCs w:val="24"/>
        </w:rPr>
        <w:t xml:space="preserve"> Eur vertės bauda už </w:t>
      </w:r>
      <w:r w:rsidRPr="00265A8B">
        <w:rPr>
          <w:rFonts w:eastAsia="Calibri"/>
          <w:sz w:val="24"/>
          <w:szCs w:val="24"/>
        </w:rPr>
        <w:t>6.4, 6.1</w:t>
      </w:r>
      <w:r w:rsidR="00607264">
        <w:rPr>
          <w:rFonts w:eastAsia="Calibri"/>
          <w:sz w:val="24"/>
          <w:szCs w:val="24"/>
        </w:rPr>
        <w:t>4, 6.1</w:t>
      </w:r>
      <w:r w:rsidR="00AD48E7">
        <w:rPr>
          <w:rFonts w:eastAsia="Calibri"/>
          <w:sz w:val="24"/>
          <w:szCs w:val="24"/>
        </w:rPr>
        <w:t>6</w:t>
      </w:r>
      <w:r w:rsidR="00711552" w:rsidRPr="00265A8B">
        <w:rPr>
          <w:rFonts w:eastAsia="Calibri"/>
          <w:sz w:val="24"/>
          <w:szCs w:val="24"/>
        </w:rPr>
        <w:t xml:space="preserve">, </w:t>
      </w:r>
      <w:r w:rsidRPr="00265A8B">
        <w:rPr>
          <w:rFonts w:eastAsia="Calibri"/>
          <w:sz w:val="24"/>
          <w:szCs w:val="24"/>
        </w:rPr>
        <w:t>6.</w:t>
      </w:r>
      <w:r w:rsidR="00607264">
        <w:rPr>
          <w:rFonts w:eastAsia="Calibri"/>
          <w:sz w:val="24"/>
          <w:szCs w:val="24"/>
        </w:rPr>
        <w:t>20</w:t>
      </w:r>
      <w:r w:rsidR="00711552" w:rsidRPr="00265A8B">
        <w:rPr>
          <w:rFonts w:eastAsia="Calibri"/>
          <w:sz w:val="24"/>
          <w:szCs w:val="24"/>
        </w:rPr>
        <w:t xml:space="preserve">, </w:t>
      </w:r>
      <w:r w:rsidRPr="00863908">
        <w:rPr>
          <w:rFonts w:eastAsia="Calibri"/>
          <w:sz w:val="24"/>
          <w:szCs w:val="24"/>
        </w:rPr>
        <w:t>6.</w:t>
      </w:r>
      <w:r w:rsidR="00FE41BE">
        <w:rPr>
          <w:rFonts w:eastAsia="Calibri"/>
          <w:sz w:val="24"/>
          <w:szCs w:val="24"/>
        </w:rPr>
        <w:t>2</w:t>
      </w:r>
      <w:r w:rsidR="00607264">
        <w:rPr>
          <w:rFonts w:eastAsia="Calibri"/>
          <w:sz w:val="24"/>
          <w:szCs w:val="24"/>
        </w:rPr>
        <w:t>1</w:t>
      </w:r>
      <w:r w:rsidR="00711552" w:rsidRPr="00863908">
        <w:rPr>
          <w:rFonts w:eastAsia="Calibri"/>
          <w:sz w:val="24"/>
          <w:szCs w:val="24"/>
        </w:rPr>
        <w:t xml:space="preserve">, </w:t>
      </w:r>
      <w:r w:rsidRPr="00863908">
        <w:rPr>
          <w:rFonts w:eastAsia="Calibri"/>
          <w:sz w:val="24"/>
          <w:szCs w:val="24"/>
        </w:rPr>
        <w:t>10.</w:t>
      </w:r>
      <w:r w:rsidR="000A5931">
        <w:rPr>
          <w:rFonts w:eastAsia="Calibri"/>
          <w:sz w:val="24"/>
          <w:szCs w:val="24"/>
        </w:rPr>
        <w:t>5</w:t>
      </w:r>
      <w:r w:rsidR="00711552" w:rsidRPr="00863908">
        <w:rPr>
          <w:rFonts w:eastAsia="Calibri"/>
          <w:sz w:val="24"/>
          <w:szCs w:val="24"/>
        </w:rPr>
        <w:t xml:space="preserve"> punktuose </w:t>
      </w:r>
      <w:r w:rsidR="00711552" w:rsidRPr="005444F2">
        <w:rPr>
          <w:rFonts w:eastAsia="Calibri"/>
          <w:sz w:val="24"/>
          <w:szCs w:val="24"/>
        </w:rPr>
        <w:t>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2DC4F95" w14:textId="76C2CB4A"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Jei Rangovas nutraukia Sutartį vienašališkai, Rangovas moka Užsakovui baudą, kuri lygi 10 proc. nuo pradinės Sutarties vertės. Tai 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xml:space="preserve">), nustatytos ir jas patyrusios Šalies įrodytos pagal Lietuvos Respublikos Civilinį kodeksą, jeigu Šalis nedelsiant pranešė kitai Šaliai apie </w:t>
      </w:r>
      <w:r w:rsidR="003D3E76" w:rsidRPr="005444F2">
        <w:rPr>
          <w:rFonts w:eastAsia="Calibri"/>
          <w:sz w:val="24"/>
          <w:szCs w:val="24"/>
        </w:rPr>
        <w:lastRenderedPageBreak/>
        <w:t>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text" w:val="SUTARTIS"/>
          <w:attr w:name="id" w:val="-1"/>
          <w:attr w:name="baseform"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47BF7C7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 (jeigu tokie pasitelkiami)</w:t>
      </w:r>
      <w:r>
        <w:rPr>
          <w:rFonts w:eastAsia="Arial"/>
          <w:sz w:val="24"/>
          <w:shd w:val="clear" w:color="auto" w:fill="FFFFFF"/>
          <w:lang w:val="lt-LT"/>
        </w:rPr>
        <w:t xml:space="preserve">: </w:t>
      </w:r>
      <w:r w:rsidRPr="005444F2">
        <w:rPr>
          <w:rFonts w:eastAsiaTheme="minorEastAsia"/>
          <w:i/>
          <w:iCs/>
          <w:sz w:val="24"/>
          <w:szCs w:val="24"/>
          <w:lang w:eastAsia="zh-CN"/>
        </w:rPr>
        <w:t xml:space="preserve">[surašyti pasiūlyme </w:t>
      </w:r>
      <w:r w:rsidRPr="00A14CE6">
        <w:rPr>
          <w:rFonts w:eastAsiaTheme="minorEastAsia"/>
          <w:i/>
          <w:iCs/>
          <w:sz w:val="24"/>
          <w:szCs w:val="24"/>
          <w:lang w:eastAsia="zh-CN"/>
        </w:rPr>
        <w:t xml:space="preserve">nurodytus </w:t>
      </w:r>
      <w:r w:rsidRPr="00A14CE6">
        <w:rPr>
          <w:rFonts w:eastAsia="Arial"/>
          <w:i/>
          <w:iCs/>
          <w:sz w:val="24"/>
          <w:shd w:val="clear" w:color="auto" w:fill="FFFFFF"/>
          <w:lang w:val="lt-LT"/>
        </w:rPr>
        <w:t>subtiekė</w:t>
      </w:r>
      <w:r>
        <w:rPr>
          <w:rFonts w:eastAsia="Arial"/>
          <w:i/>
          <w:iCs/>
          <w:sz w:val="24"/>
          <w:shd w:val="clear" w:color="auto" w:fill="FFFFFF"/>
          <w:lang w:val="lt-LT"/>
        </w:rPr>
        <w:t>jus</w:t>
      </w:r>
      <w:r w:rsidRPr="00A14CE6">
        <w:rPr>
          <w:rFonts w:eastAsia="Arial"/>
          <w:i/>
          <w:iCs/>
          <w:sz w:val="24"/>
          <w:shd w:val="clear" w:color="auto" w:fill="FFFFFF"/>
          <w:lang w:val="lt-LT"/>
        </w:rPr>
        <w:t xml:space="preserve"> ir (ar) specialist</w:t>
      </w:r>
      <w:r>
        <w:rPr>
          <w:rFonts w:eastAsia="Arial"/>
          <w:i/>
          <w:iCs/>
          <w:sz w:val="24"/>
          <w:shd w:val="clear" w:color="auto" w:fill="FFFFFF"/>
          <w:lang w:val="lt-LT"/>
        </w:rPr>
        <w:t>us</w:t>
      </w:r>
      <w:r w:rsidRPr="00A14CE6">
        <w:rPr>
          <w:rFonts w:eastAsiaTheme="minorEastAsia"/>
          <w:i/>
          <w:iCs/>
          <w:sz w:val="24"/>
          <w:szCs w:val="24"/>
          <w:lang w:eastAsia="zh-CN"/>
        </w:rPr>
        <w:t>, jeigu tokių</w:t>
      </w:r>
      <w:r w:rsidRPr="005444F2">
        <w:rPr>
          <w:rFonts w:eastAsiaTheme="minorEastAsia"/>
          <w:i/>
          <w:iCs/>
          <w:sz w:val="24"/>
          <w:szCs w:val="24"/>
          <w:lang w:eastAsia="zh-CN"/>
        </w:rPr>
        <w:t xml:space="preserve"> nėra parašyti žodį „nėra“].</w:t>
      </w:r>
      <w:r w:rsidRPr="005444F2">
        <w:rPr>
          <w:rFonts w:eastAsiaTheme="minorEastAsia"/>
          <w:sz w:val="24"/>
          <w:szCs w:val="24"/>
          <w:lang w:eastAsia="zh-CN"/>
        </w:rPr>
        <w:t> </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205F4C33"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A14CE6" w:rsidRPr="00A14CE6">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8.4</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t>nesirėmė pirkimo dokumentuose numatytiems kvalifikacijos reikalavimams pagrįsti, gali keisti savo nuožiūra.</w:t>
      </w:r>
    </w:p>
    <w:p w14:paraId="46B4955B" w14:textId="7132EA89"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5B6193">
        <w:rPr>
          <w:rFonts w:eastAsia="Cambria"/>
          <w:sz w:val="24"/>
          <w:lang w:val="lt-LT"/>
        </w:rPr>
        <w:t>.</w:t>
      </w:r>
      <w:r w:rsidR="005B6193">
        <w:rPr>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w:t>
      </w:r>
      <w:r w:rsidR="00A14CE6" w:rsidRPr="00A14CE6">
        <w:rPr>
          <w:sz w:val="24"/>
          <w:lang w:val="lt-LT"/>
        </w:rPr>
        <w:lastRenderedPageBreak/>
        <w:t xml:space="preserve">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5BE2E6C7"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w:t>
      </w:r>
      <w:r w:rsidRPr="00563518">
        <w:rPr>
          <w:iCs/>
          <w:sz w:val="24"/>
          <w:szCs w:val="24"/>
        </w:rPr>
        <w:lastRenderedPageBreak/>
        <w:t>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2DD9EBAF" w:rsidR="003D3E76" w:rsidRPr="00563518" w:rsidRDefault="00563518" w:rsidP="00563518">
      <w:pPr>
        <w:pStyle w:val="Sraopastraipa"/>
        <w:tabs>
          <w:tab w:val="left" w:pos="1134"/>
          <w:tab w:val="left" w:pos="1276"/>
          <w:tab w:val="left" w:pos="1701"/>
          <w:tab w:val="left" w:pos="2884"/>
        </w:tabs>
        <w:ind w:left="0" w:firstLine="709"/>
        <w:jc w:val="both"/>
        <w:rPr>
          <w:iCs/>
          <w:sz w:val="24"/>
          <w:szCs w:val="24"/>
        </w:rPr>
      </w:pPr>
      <w:r>
        <w:rPr>
          <w:iCs/>
          <w:sz w:val="24"/>
          <w:szCs w:val="24"/>
        </w:rPr>
        <w:t>13.1.</w:t>
      </w:r>
      <w:r w:rsidR="003D3E76" w:rsidRPr="005635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680884A6" w:rsidR="003D3E76" w:rsidRPr="00563518" w:rsidRDefault="003D3E76" w:rsidP="006460EB">
      <w:pPr>
        <w:pStyle w:val="Sraopastraipa"/>
        <w:numPr>
          <w:ilvl w:val="1"/>
          <w:numId w:val="14"/>
        </w:numPr>
        <w:tabs>
          <w:tab w:val="left" w:pos="1134"/>
          <w:tab w:val="left" w:pos="1276"/>
          <w:tab w:val="left" w:pos="1701"/>
          <w:tab w:val="left" w:pos="2884"/>
        </w:tabs>
        <w:ind w:left="0" w:firstLine="709"/>
        <w:jc w:val="both"/>
        <w:rPr>
          <w:iCs/>
          <w:sz w:val="24"/>
          <w:szCs w:val="24"/>
        </w:rPr>
      </w:pPr>
      <w:r w:rsidRPr="00563518">
        <w:rPr>
          <w:iCs/>
          <w:sz w:val="24"/>
          <w:szCs w:val="24"/>
        </w:rPr>
        <w:t>Papildomų darbų, o esant reikalui ir neatliekamų darbų, būtinumas turi būti pagrįstas dokumentais ir raštu suderintas su Užsakovu toliau nustatyta tvarka:</w:t>
      </w:r>
    </w:p>
    <w:p w14:paraId="516219F5" w14:textId="6CDA960C" w:rsidR="003D3E76" w:rsidRPr="00563518" w:rsidRDefault="003D3E76" w:rsidP="006460EB">
      <w:pPr>
        <w:pStyle w:val="Sraopastraipa"/>
        <w:numPr>
          <w:ilvl w:val="2"/>
          <w:numId w:val="14"/>
        </w:numPr>
        <w:tabs>
          <w:tab w:val="left" w:pos="1134"/>
          <w:tab w:val="left" w:pos="1276"/>
          <w:tab w:val="left" w:pos="1701"/>
          <w:tab w:val="left" w:pos="2884"/>
        </w:tabs>
        <w:ind w:left="0" w:firstLine="709"/>
        <w:jc w:val="both"/>
        <w:rPr>
          <w:iCs/>
          <w:sz w:val="24"/>
          <w:szCs w:val="24"/>
        </w:rPr>
      </w:pPr>
      <w:r w:rsidRPr="00563518">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563518" w:rsidRPr="00563518">
        <w:rPr>
          <w:iCs/>
          <w:sz w:val="24"/>
          <w:szCs w:val="24"/>
        </w:rPr>
        <w:t>1</w:t>
      </w:r>
      <w:r w:rsidR="00563518">
        <w:rPr>
          <w:iCs/>
          <w:sz w:val="24"/>
          <w:szCs w:val="24"/>
        </w:rPr>
        <w:t>3.2</w:t>
      </w:r>
      <w:r w:rsidRPr="00563518">
        <w:rPr>
          <w:iCs/>
          <w:sz w:val="24"/>
          <w:szCs w:val="24"/>
        </w:rPr>
        <w:t xml:space="preserve"> punkte nurodyt</w:t>
      </w:r>
      <w:r w:rsidR="00C21E19" w:rsidRPr="00563518">
        <w:rPr>
          <w:iCs/>
          <w:sz w:val="24"/>
          <w:szCs w:val="24"/>
        </w:rPr>
        <w:t>us</w:t>
      </w:r>
      <w:r w:rsidRPr="00563518">
        <w:rPr>
          <w:iCs/>
          <w:sz w:val="24"/>
          <w:szCs w:val="24"/>
        </w:rPr>
        <w:t xml:space="preserve"> kriterij</w:t>
      </w:r>
      <w:r w:rsidR="00C21E19" w:rsidRPr="00563518">
        <w:rPr>
          <w:iCs/>
          <w:sz w:val="24"/>
          <w:szCs w:val="24"/>
        </w:rPr>
        <w:t>us</w:t>
      </w:r>
      <w:r w:rsidRPr="00563518">
        <w:rPr>
          <w:iCs/>
          <w:sz w:val="24"/>
          <w:szCs w:val="24"/>
        </w:rPr>
        <w:t xml:space="preserve"> ir nurodydamas terminą, kuris reikalingas Rangovo nurodytiems papildomiems darbams atlikti bei darbų įkainius ir jų pagrindimą (vadovaujantis šios Sutarties nuostatomis);</w:t>
      </w:r>
    </w:p>
    <w:p w14:paraId="3B8AA219" w14:textId="6433DDCC" w:rsidR="003D3E76" w:rsidRPr="00563518" w:rsidRDefault="003D3E76" w:rsidP="006460EB">
      <w:pPr>
        <w:pStyle w:val="Sraopastraipa"/>
        <w:numPr>
          <w:ilvl w:val="2"/>
          <w:numId w:val="14"/>
        </w:numPr>
        <w:tabs>
          <w:tab w:val="left" w:pos="1134"/>
          <w:tab w:val="left" w:pos="1276"/>
          <w:tab w:val="left" w:pos="1418"/>
          <w:tab w:val="left" w:pos="1701"/>
          <w:tab w:val="left" w:pos="2884"/>
        </w:tabs>
        <w:ind w:left="0" w:firstLine="709"/>
        <w:jc w:val="both"/>
        <w:rPr>
          <w:iCs/>
          <w:sz w:val="24"/>
          <w:szCs w:val="24"/>
        </w:rPr>
      </w:pPr>
      <w:r w:rsidRPr="00563518">
        <w:rPr>
          <w:iCs/>
          <w:sz w:val="24"/>
          <w:szCs w:val="24"/>
        </w:rPr>
        <w:t xml:space="preserve">gavęs </w:t>
      </w:r>
      <w:r w:rsidR="00563518">
        <w:rPr>
          <w:iCs/>
          <w:sz w:val="24"/>
          <w:szCs w:val="24"/>
        </w:rPr>
        <w:t>13.2.1</w:t>
      </w:r>
      <w:r w:rsidRPr="00563518">
        <w:rPr>
          <w:iCs/>
          <w:sz w:val="24"/>
          <w:szCs w:val="24"/>
        </w:rPr>
        <w:t xml:space="preserve">.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w:t>
      </w:r>
      <w:r w:rsidR="003B472D">
        <w:rPr>
          <w:iCs/>
          <w:sz w:val="24"/>
          <w:szCs w:val="24"/>
        </w:rPr>
        <w:t xml:space="preserve">(toliau – Metodika) </w:t>
      </w:r>
      <w:r w:rsidRPr="00563518">
        <w:rPr>
          <w:iCs/>
          <w:sz w:val="24"/>
          <w:szCs w:val="24"/>
        </w:rPr>
        <w:t>ir kitų teisės aktų nuostatomis per 10 (dešimt) darbo dienų patikrina, ar pakanka duomenų sprendimui dėl Rangovo siūlymo priimti</w:t>
      </w:r>
      <w:r w:rsidR="00F30268" w:rsidRPr="00563518">
        <w:rPr>
          <w:iCs/>
          <w:sz w:val="24"/>
          <w:szCs w:val="24"/>
        </w:rPr>
        <w:t>;</w:t>
      </w:r>
    </w:p>
    <w:p w14:paraId="5079679B" w14:textId="5C5102B1"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622D6109"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kad Sutarties </w:t>
      </w:r>
      <w:r w:rsidR="00563518">
        <w:rPr>
          <w:iCs/>
          <w:sz w:val="24"/>
          <w:szCs w:val="24"/>
        </w:rPr>
        <w:t>13.2</w:t>
      </w:r>
      <w:r w:rsidRPr="00563518">
        <w:rPr>
          <w:iCs/>
          <w:sz w:val="24"/>
          <w:szCs w:val="24"/>
        </w:rPr>
        <w:t>.1 papunktyje pateiktų dokumentų pakanka sprendimui priimti, Užsakovas pritaria pateiktam pasiūlymui arba jį atmeta;</w:t>
      </w:r>
    </w:p>
    <w:p w14:paraId="7D938EAD" w14:textId="4D4031E7"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w:t>
      </w:r>
      <w:r w:rsidRPr="00563518">
        <w:rPr>
          <w:iCs/>
          <w:sz w:val="24"/>
          <w:szCs w:val="24"/>
        </w:rPr>
        <w:lastRenderedPageBreak/>
        <w:t>darbus;</w:t>
      </w:r>
    </w:p>
    <w:p w14:paraId="20D58B98" w14:textId="6F3DEEC4"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įformintą darbų pakeitimą, Užsakovas ne vėliau kaip per 5 (penkias) darbo dienas parengia papildomo susitarimo projektą ir pateikia jį Rangovui pasirašyti;</w:t>
      </w:r>
    </w:p>
    <w:p w14:paraId="3B590CBA" w14:textId="7AA144E0"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tuo atveju, jeigu neįmanoma iš anksto nustatyti tikslių papildomų darbų ar apimčių kiekių, Užsakovui ir Rangovui atlikus veiksmus, numatytus Sutarties </w:t>
      </w:r>
      <w:r w:rsidR="00563518">
        <w:rPr>
          <w:iCs/>
          <w:sz w:val="24"/>
          <w:szCs w:val="24"/>
        </w:rPr>
        <w:t>13.2</w:t>
      </w:r>
      <w:r w:rsidRPr="00563518">
        <w:rPr>
          <w:iCs/>
          <w:sz w:val="24"/>
          <w:szCs w:val="24"/>
        </w:rPr>
        <w:t>.1-</w:t>
      </w:r>
      <w:r w:rsidR="00563518">
        <w:rPr>
          <w:iCs/>
          <w:sz w:val="24"/>
          <w:szCs w:val="24"/>
        </w:rPr>
        <w:t>13.2</w:t>
      </w:r>
      <w:r w:rsidRPr="00563518">
        <w:rPr>
          <w:iCs/>
          <w:sz w:val="24"/>
          <w:szCs w:val="24"/>
        </w:rPr>
        <w:t xml:space="preserve">.4 papunkčiuose, Užsakovas parengia papildomo susitarimo projektą ir pateikia jį Rangovui pasirašyti, o darbų pakeitimas įforminamas faktiškai atlikus darbus. </w:t>
      </w:r>
    </w:p>
    <w:p w14:paraId="624A127C" w14:textId="5CC7817E"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Siūlymus dėl papildomų ir (ar) neatliekamų darbų gali inicijuoti statinio statybos techninis prižiūrėtojas.</w:t>
      </w:r>
    </w:p>
    <w:p w14:paraId="6D6ABF94" w14:textId="2B90704B"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073A6E24" w:rsidR="003D3E76" w:rsidRPr="00563518" w:rsidRDefault="00331A72" w:rsidP="006460EB">
      <w:pPr>
        <w:pStyle w:val="Sraopastraipa"/>
        <w:numPr>
          <w:ilvl w:val="1"/>
          <w:numId w:val="14"/>
        </w:numPr>
        <w:tabs>
          <w:tab w:val="left" w:pos="720"/>
          <w:tab w:val="left" w:pos="1134"/>
        </w:tabs>
        <w:ind w:left="0" w:firstLine="709"/>
        <w:jc w:val="both"/>
        <w:rPr>
          <w:iCs/>
          <w:sz w:val="24"/>
          <w:szCs w:val="24"/>
        </w:rPr>
      </w:pPr>
      <w:r w:rsidRPr="00563518">
        <w:rPr>
          <w:iCs/>
          <w:sz w:val="24"/>
          <w:szCs w:val="24"/>
        </w:rPr>
        <w:t xml:space="preserve">Užsakovas </w:t>
      </w:r>
      <w:r w:rsidRPr="00563518">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2E924E80" w:rsidR="003D3E76" w:rsidRPr="00563518"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iCs/>
          <w:sz w:val="24"/>
          <w:szCs w:val="24"/>
        </w:rPr>
        <w:t xml:space="preserve">papildomiems </w:t>
      </w:r>
      <w:r w:rsidR="00437A2C" w:rsidRPr="00563518">
        <w:rPr>
          <w:iCs/>
          <w:sz w:val="24"/>
          <w:szCs w:val="24"/>
        </w:rPr>
        <w:t>darbams pritaikant rangovo pasiūlyme nurodytus darbų įkainius</w:t>
      </w:r>
      <w:r w:rsidRPr="00563518">
        <w:rPr>
          <w:iCs/>
          <w:sz w:val="24"/>
          <w:szCs w:val="24"/>
        </w:rPr>
        <w:t>;</w:t>
      </w:r>
    </w:p>
    <w:p w14:paraId="701E935D" w14:textId="51327F2F" w:rsidR="003D3E76" w:rsidRPr="00563518"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color w:val="000000"/>
          <w:sz w:val="24"/>
          <w:szCs w:val="24"/>
        </w:rPr>
        <w:t>jei įmanoma, išskaičiuojant kainos dalį iš sutartyje numatyto įkainio</w:t>
      </w:r>
      <w:r w:rsidRPr="00563518">
        <w:rPr>
          <w:iCs/>
          <w:sz w:val="24"/>
          <w:szCs w:val="24"/>
        </w:rPr>
        <w:t>;</w:t>
      </w:r>
    </w:p>
    <w:p w14:paraId="60084E4B" w14:textId="20D8290D" w:rsidR="003D3E76" w:rsidRPr="00DE2B2F"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iCs/>
          <w:sz w:val="24"/>
          <w:szCs w:val="24"/>
        </w:rPr>
        <w:t xml:space="preserve">jei </w:t>
      </w:r>
      <w:r w:rsidR="00437A2C" w:rsidRPr="00DE2B2F">
        <w:rPr>
          <w:iCs/>
          <w:sz w:val="24"/>
          <w:szCs w:val="24"/>
        </w:rPr>
        <w:t>neįmanoma papildomiems darbams pritaikant sutartyje numatytus panašių darbų įkainius. Panašius darbus turi pagrįsti ir nustatyti Užsakovas;</w:t>
      </w:r>
    </w:p>
    <w:p w14:paraId="38769CAD" w14:textId="75EAACB6" w:rsidR="00437A2C" w:rsidRPr="00DE2B2F"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sz w:val="24"/>
          <w:szCs w:val="24"/>
        </w:rPr>
        <w:t>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w:t>
      </w:r>
    </w:p>
    <w:p w14:paraId="39B088A9" w14:textId="49DC42BA"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30CAD5BD"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B93EB76" w14:textId="78686A87" w:rsidR="00C00D4A" w:rsidRPr="00C00D4A" w:rsidRDefault="00C00D4A" w:rsidP="00C00D4A">
      <w:pPr>
        <w:suppressAutoHyphens/>
        <w:overflowPunct w:val="0"/>
        <w:autoSpaceDE w:val="0"/>
        <w:spacing w:after="120" w:line="276" w:lineRule="auto"/>
        <w:jc w:val="center"/>
        <w:rPr>
          <w:rFonts w:eastAsiaTheme="minorHAnsi"/>
          <w:sz w:val="24"/>
          <w:szCs w:val="24"/>
          <w:lang w:val="lt-LT"/>
        </w:rPr>
      </w:pPr>
      <w:r>
        <w:rPr>
          <w:rFonts w:eastAsiaTheme="minorHAnsi"/>
          <w:b/>
          <w:sz w:val="24"/>
          <w:szCs w:val="24"/>
          <w:lang w:val="lt-LT"/>
        </w:rPr>
        <w:t>XIV</w:t>
      </w:r>
      <w:r w:rsidRPr="00C00D4A">
        <w:rPr>
          <w:rFonts w:eastAsiaTheme="minorHAnsi"/>
          <w:b/>
          <w:sz w:val="24"/>
          <w:szCs w:val="24"/>
          <w:lang w:val="lt-LT"/>
        </w:rPr>
        <w:t>. SUTARTIES ĮVYKDYMO GARANTIJA</w:t>
      </w:r>
    </w:p>
    <w:p w14:paraId="6DDA7577" w14:textId="4E518119" w:rsidR="00255349" w:rsidRDefault="0064077D" w:rsidP="006460EB">
      <w:pPr>
        <w:pStyle w:val="Sraopastraipa"/>
        <w:numPr>
          <w:ilvl w:val="1"/>
          <w:numId w:val="17"/>
        </w:numPr>
        <w:suppressAutoHyphens/>
        <w:overflowPunct w:val="0"/>
        <w:ind w:left="0" w:firstLine="567"/>
        <w:jc w:val="both"/>
        <w:rPr>
          <w:sz w:val="24"/>
          <w:szCs w:val="24"/>
        </w:rPr>
      </w:pPr>
      <w:r>
        <w:rPr>
          <w:rFonts w:eastAsiaTheme="minorHAnsi"/>
          <w:sz w:val="24"/>
          <w:szCs w:val="24"/>
        </w:rPr>
        <w:t>Rangovas</w:t>
      </w:r>
      <w:r w:rsidR="00C00D4A" w:rsidRPr="00F355DF">
        <w:rPr>
          <w:rFonts w:eastAsiaTheme="minorHAnsi"/>
          <w:b/>
          <w:sz w:val="24"/>
          <w:szCs w:val="24"/>
        </w:rPr>
        <w:t xml:space="preserve"> ne vėliau kaip per 10 darbo dienų nuo sutarties sudarymo pateikia </w:t>
      </w:r>
      <w:r>
        <w:rPr>
          <w:rFonts w:eastAsiaTheme="minorHAnsi"/>
          <w:b/>
          <w:sz w:val="24"/>
          <w:szCs w:val="24"/>
        </w:rPr>
        <w:t>Užsakovui</w:t>
      </w:r>
      <w:r w:rsidR="00C00D4A" w:rsidRPr="00F355DF">
        <w:rPr>
          <w:rFonts w:eastAsiaTheme="minorHAnsi"/>
          <w:b/>
          <w:sz w:val="24"/>
          <w:szCs w:val="24"/>
        </w:rPr>
        <w:t xml:space="preserve"> Sutarties įvykdymo užtikrinimo dokumentą. Garantijos suma turi būti ne mažiau kaip 5 proc. (penki procentai) nuo bendros sutarties kainos be PVM</w:t>
      </w:r>
      <w:r w:rsidR="00C00D4A" w:rsidRPr="00F355DF">
        <w:rPr>
          <w:rFonts w:eastAsiaTheme="minorHAnsi"/>
          <w:sz w:val="24"/>
          <w:szCs w:val="24"/>
        </w:rPr>
        <w:t>. Sutarties įvykdymo užtikrinim</w:t>
      </w:r>
      <w:r w:rsidR="00C52C79">
        <w:rPr>
          <w:rFonts w:eastAsiaTheme="minorHAnsi"/>
          <w:sz w:val="24"/>
          <w:szCs w:val="24"/>
        </w:rPr>
        <w:t>o galiojimo terminas</w:t>
      </w:r>
      <w:r w:rsidR="00C00D4A" w:rsidRPr="00F355DF">
        <w:rPr>
          <w:rFonts w:eastAsiaTheme="minorHAnsi"/>
          <w:sz w:val="24"/>
          <w:szCs w:val="24"/>
        </w:rPr>
        <w:t xml:space="preserve"> privalo </w:t>
      </w:r>
      <w:r w:rsidR="0086387E" w:rsidRPr="00F355DF">
        <w:rPr>
          <w:sz w:val="24"/>
          <w:szCs w:val="24"/>
        </w:rPr>
        <w:t>būti ne trumpesnis nei Sutarties galiojimo terminas.</w:t>
      </w:r>
    </w:p>
    <w:p w14:paraId="58073A28" w14:textId="03EFCBF1" w:rsidR="00255349" w:rsidRPr="00255349" w:rsidRDefault="00255349" w:rsidP="006460EB">
      <w:pPr>
        <w:pStyle w:val="Sraopastraipa"/>
        <w:numPr>
          <w:ilvl w:val="1"/>
          <w:numId w:val="17"/>
        </w:numPr>
        <w:suppressAutoHyphens/>
        <w:overflowPunct w:val="0"/>
        <w:ind w:left="0" w:firstLine="567"/>
        <w:jc w:val="both"/>
        <w:rPr>
          <w:sz w:val="24"/>
          <w:szCs w:val="24"/>
        </w:rPr>
      </w:pPr>
      <w:r w:rsidRPr="00255349">
        <w:rPr>
          <w:sz w:val="24"/>
          <w:szCs w:val="24"/>
        </w:rPr>
        <w:t xml:space="preserve">Sutarties įvykdymo garantija užtikrinama, kad bus atlyginti nuostoliai, atsiradę dėl to, kad </w:t>
      </w:r>
      <w:r w:rsidR="0064077D">
        <w:rPr>
          <w:sz w:val="24"/>
          <w:szCs w:val="24"/>
        </w:rPr>
        <w:t>Rangovas</w:t>
      </w:r>
      <w:r w:rsidRPr="00255349">
        <w:rPr>
          <w:sz w:val="24"/>
          <w:szCs w:val="24"/>
        </w:rPr>
        <w:t xml:space="preserve"> neįvykdė visų sutartinių įsipareigojimų ar vykdė juos netinkamai.</w:t>
      </w:r>
    </w:p>
    <w:p w14:paraId="000DD208" w14:textId="23D59509" w:rsidR="00F355DF" w:rsidRPr="00F355DF" w:rsidRDefault="00F355DF" w:rsidP="006460EB">
      <w:pPr>
        <w:pStyle w:val="Sraopastraipa"/>
        <w:numPr>
          <w:ilvl w:val="1"/>
          <w:numId w:val="17"/>
        </w:numPr>
        <w:suppressAutoHyphens/>
        <w:overflowPunct w:val="0"/>
        <w:ind w:left="0" w:firstLine="567"/>
        <w:jc w:val="both"/>
        <w:rPr>
          <w:rFonts w:eastAsiaTheme="minorHAnsi"/>
          <w:sz w:val="24"/>
          <w:szCs w:val="24"/>
        </w:rPr>
      </w:pPr>
      <w:r w:rsidRPr="00F355DF">
        <w:rPr>
          <w:sz w:val="24"/>
          <w:lang w:eastAsia="en-US"/>
        </w:rPr>
        <w:t xml:space="preserve">Jei </w:t>
      </w:r>
      <w:r w:rsidR="0064077D">
        <w:rPr>
          <w:sz w:val="24"/>
          <w:lang w:eastAsia="en-US"/>
        </w:rPr>
        <w:t>Rangovas</w:t>
      </w:r>
      <w:r w:rsidRPr="00F355DF">
        <w:rPr>
          <w:sz w:val="24"/>
          <w:lang w:eastAsia="en-US"/>
        </w:rPr>
        <w:t xml:space="preserve"> nepateikia </w:t>
      </w:r>
      <w:r w:rsidR="0064077D">
        <w:rPr>
          <w:sz w:val="24"/>
          <w:lang w:eastAsia="en-US"/>
        </w:rPr>
        <w:t>Užsakovui</w:t>
      </w:r>
      <w:r w:rsidRPr="00F355DF">
        <w:rPr>
          <w:sz w:val="24"/>
          <w:lang w:eastAsia="en-US"/>
        </w:rPr>
        <w:t xml:space="preserve"> Sutartyje nustatytos vertės Sutarties įvykdymo užtikrinimo per Sutartyje nustatytą terminą, laikoma, kad </w:t>
      </w:r>
      <w:r w:rsidR="0064077D">
        <w:rPr>
          <w:sz w:val="24"/>
          <w:lang w:eastAsia="en-US"/>
        </w:rPr>
        <w:t>Rangovas</w:t>
      </w:r>
      <w:r w:rsidRPr="00F355DF">
        <w:rPr>
          <w:sz w:val="24"/>
          <w:lang w:eastAsia="en-US"/>
        </w:rPr>
        <w:t xml:space="preserve"> atsisakė sudaryti Sutartį ir </w:t>
      </w:r>
      <w:r w:rsidR="0064077D">
        <w:rPr>
          <w:sz w:val="24"/>
          <w:lang w:eastAsia="en-US"/>
        </w:rPr>
        <w:t>Užsakovas</w:t>
      </w:r>
      <w:r w:rsidRPr="00F355DF">
        <w:rPr>
          <w:sz w:val="24"/>
          <w:lang w:eastAsia="en-US"/>
        </w:rPr>
        <w:t xml:space="preserve"> turi teisę </w:t>
      </w:r>
      <w:r w:rsidR="0064077D">
        <w:rPr>
          <w:sz w:val="24"/>
          <w:lang w:eastAsia="en-US"/>
        </w:rPr>
        <w:t>LR V</w:t>
      </w:r>
      <w:r w:rsidR="00C52C79">
        <w:rPr>
          <w:sz w:val="24"/>
          <w:lang w:eastAsia="en-US"/>
        </w:rPr>
        <w:t>iešųjų pirkimų įstatymo</w:t>
      </w:r>
      <w:r w:rsidRPr="00F355DF">
        <w:rPr>
          <w:sz w:val="24"/>
          <w:lang w:eastAsia="en-US"/>
        </w:rPr>
        <w:t xml:space="preserve"> nustatyta tvarka pasiūlyti sudaryti Sutartį kitam </w:t>
      </w:r>
      <w:r w:rsidR="0064077D">
        <w:rPr>
          <w:sz w:val="24"/>
          <w:lang w:eastAsia="en-US"/>
        </w:rPr>
        <w:t>rangovui</w:t>
      </w:r>
      <w:r w:rsidRPr="00F355DF">
        <w:rPr>
          <w:sz w:val="24"/>
          <w:lang w:eastAsia="en-US"/>
        </w:rPr>
        <w:t>.</w:t>
      </w:r>
    </w:p>
    <w:p w14:paraId="7D791B7F" w14:textId="06F548AE" w:rsidR="00F355DF" w:rsidRDefault="00F355DF" w:rsidP="006460EB">
      <w:pPr>
        <w:pStyle w:val="Sraopastraipa"/>
        <w:numPr>
          <w:ilvl w:val="1"/>
          <w:numId w:val="17"/>
        </w:numPr>
        <w:ind w:left="0" w:firstLine="567"/>
        <w:jc w:val="both"/>
        <w:rPr>
          <w:rFonts w:eastAsiaTheme="minorHAnsi"/>
          <w:sz w:val="24"/>
          <w:szCs w:val="24"/>
        </w:rPr>
      </w:pPr>
      <w:r w:rsidRPr="00F355DF">
        <w:rPr>
          <w:rFonts w:eastAsiaTheme="minorHAnsi"/>
          <w:sz w:val="24"/>
          <w:szCs w:val="24"/>
        </w:rPr>
        <w:t>Sutarties įvykdymo užtikrinimui turi būti pateikiama Lietuvos Respublikoje ar užsienyje registruoto banko garantija arba draudimo bendrovės laidavimo raštas.</w:t>
      </w:r>
      <w:r w:rsidR="00F82E60">
        <w:rPr>
          <w:rFonts w:eastAsiaTheme="minorHAnsi"/>
          <w:sz w:val="24"/>
          <w:szCs w:val="24"/>
        </w:rPr>
        <w:t xml:space="preserve"> Kartu su draudimo bendrovės laidavimo raštu </w:t>
      </w:r>
      <w:r w:rsidR="007C3116">
        <w:rPr>
          <w:rFonts w:eastAsiaTheme="minorHAnsi"/>
          <w:sz w:val="24"/>
          <w:szCs w:val="24"/>
        </w:rPr>
        <w:t>Rangovas privalo pateikti įmokos dėl laidavimo draudimo rašto apmokėjimą patvirtinančius dokumentus.</w:t>
      </w:r>
    </w:p>
    <w:p w14:paraId="1CBCF714" w14:textId="6325EEBC" w:rsidR="00C52C79" w:rsidRPr="00F355DF" w:rsidRDefault="00C52C79" w:rsidP="006460EB">
      <w:pPr>
        <w:pStyle w:val="Sraopastraipa"/>
        <w:numPr>
          <w:ilvl w:val="1"/>
          <w:numId w:val="17"/>
        </w:numPr>
        <w:ind w:left="0" w:firstLine="567"/>
        <w:jc w:val="both"/>
        <w:rPr>
          <w:rFonts w:eastAsiaTheme="minorHAnsi"/>
          <w:sz w:val="24"/>
          <w:szCs w:val="24"/>
        </w:rPr>
      </w:pPr>
      <w:r w:rsidRPr="00C52C79">
        <w:rPr>
          <w:sz w:val="24"/>
          <w:lang w:eastAsia="en-US"/>
        </w:rPr>
        <w:t xml:space="preserve">Prieš pateikdamas Sutarties įvykdymo užtikrinimą, </w:t>
      </w:r>
      <w:r w:rsidR="0064077D">
        <w:rPr>
          <w:sz w:val="24"/>
          <w:lang w:eastAsia="en-US"/>
        </w:rPr>
        <w:t>Rangovas</w:t>
      </w:r>
      <w:r w:rsidRPr="00C52C79">
        <w:rPr>
          <w:sz w:val="24"/>
          <w:lang w:eastAsia="en-US"/>
        </w:rPr>
        <w:t xml:space="preserve"> gali prašyti </w:t>
      </w:r>
      <w:r w:rsidR="00B1366D">
        <w:rPr>
          <w:sz w:val="24"/>
          <w:lang w:eastAsia="en-US"/>
        </w:rPr>
        <w:t>Užsakovo</w:t>
      </w:r>
      <w:r w:rsidRPr="00C52C79">
        <w:rPr>
          <w:sz w:val="24"/>
          <w:lang w:eastAsia="en-US"/>
        </w:rPr>
        <w:t xml:space="preserve"> patvirtinti, kad </w:t>
      </w:r>
      <w:r w:rsidR="0064077D">
        <w:rPr>
          <w:sz w:val="24"/>
          <w:lang w:eastAsia="en-US"/>
        </w:rPr>
        <w:t>Užsakovas</w:t>
      </w:r>
      <w:r w:rsidRPr="00C52C79">
        <w:rPr>
          <w:sz w:val="24"/>
          <w:lang w:eastAsia="en-US"/>
        </w:rPr>
        <w:t xml:space="preserve"> sutinka priimti </w:t>
      </w:r>
      <w:r w:rsidR="00B1366D">
        <w:rPr>
          <w:sz w:val="24"/>
          <w:lang w:eastAsia="en-US"/>
        </w:rPr>
        <w:t>Rangovo</w:t>
      </w:r>
      <w:r w:rsidRPr="00C52C79">
        <w:rPr>
          <w:sz w:val="24"/>
          <w:lang w:eastAsia="en-US"/>
        </w:rPr>
        <w:t xml:space="preserve"> siūlomą Sutarties įvykdymo užtikrinimą. Tokiu atveju, </w:t>
      </w:r>
      <w:r w:rsidR="0064077D">
        <w:rPr>
          <w:sz w:val="24"/>
          <w:lang w:eastAsia="en-US"/>
        </w:rPr>
        <w:t>Užsakovas</w:t>
      </w:r>
      <w:r w:rsidRPr="00C52C79">
        <w:rPr>
          <w:sz w:val="24"/>
          <w:lang w:eastAsia="en-US"/>
        </w:rPr>
        <w:t xml:space="preserve"> privalo atsakyti </w:t>
      </w:r>
      <w:r w:rsidR="0064077D">
        <w:rPr>
          <w:sz w:val="24"/>
          <w:lang w:eastAsia="en-US"/>
        </w:rPr>
        <w:t>Rangovui</w:t>
      </w:r>
      <w:r w:rsidRPr="00C52C79">
        <w:rPr>
          <w:sz w:val="24"/>
          <w:lang w:eastAsia="en-US"/>
        </w:rPr>
        <w:t xml:space="preserve"> ne vėliau kaip per 3 (tris) darbo dienas nuo </w:t>
      </w:r>
      <w:r w:rsidR="00B1366D">
        <w:rPr>
          <w:sz w:val="24"/>
          <w:lang w:eastAsia="en-US"/>
        </w:rPr>
        <w:t>Rangovo</w:t>
      </w:r>
      <w:r w:rsidRPr="00C52C79">
        <w:rPr>
          <w:sz w:val="24"/>
          <w:lang w:eastAsia="en-US"/>
        </w:rPr>
        <w:t xml:space="preserve"> prašymo gavimo dienos.</w:t>
      </w:r>
    </w:p>
    <w:p w14:paraId="19BA9A2A" w14:textId="77777777" w:rsidR="00C52C79" w:rsidRPr="00C52C79" w:rsidRDefault="00C52C79"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C52C79">
        <w:rPr>
          <w:sz w:val="24"/>
          <w:lang w:val="lt-LT"/>
        </w:rPr>
        <w:t>Sutarties įvykdymo užtikrinimo suma turi būti nurodoma ir išmokama eurais.</w:t>
      </w:r>
    </w:p>
    <w:p w14:paraId="2156DE31" w14:textId="47F73D58" w:rsidR="00C52C79" w:rsidRDefault="00C52C79"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C52C79">
        <w:rPr>
          <w:rFonts w:eastAsiaTheme="minorHAnsi"/>
          <w:sz w:val="24"/>
          <w:szCs w:val="24"/>
          <w:lang w:val="lt-LT"/>
        </w:rPr>
        <w:lastRenderedPageBreak/>
        <w:t xml:space="preserve">Sutarties įvykdymo užtikrinimas turi būti surašytas lietuvių arba kita kalba (esant </w:t>
      </w:r>
      <w:r w:rsidR="00B1366D">
        <w:rPr>
          <w:rFonts w:eastAsiaTheme="minorHAnsi"/>
          <w:sz w:val="24"/>
          <w:szCs w:val="24"/>
          <w:lang w:val="lt-LT"/>
        </w:rPr>
        <w:t>Užsakovo</w:t>
      </w:r>
      <w:r w:rsidRPr="00C52C79">
        <w:rPr>
          <w:rFonts w:eastAsiaTheme="minorHAnsi"/>
          <w:sz w:val="24"/>
          <w:szCs w:val="24"/>
          <w:lang w:val="lt-LT"/>
        </w:rPr>
        <w:t xml:space="preserve"> prašymui, turi būti pateiktas vertimas į lietuvių kalbą).</w:t>
      </w:r>
    </w:p>
    <w:p w14:paraId="55AAA1B0" w14:textId="6ECABC39" w:rsidR="00FA38F3"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bankas (draudimo bendrovė) privalo neatšaukiamai ir besąlygiškai įsipareigoti ne vėliau kaip per 15 (penkiolika) dienų nuo </w:t>
      </w:r>
      <w:r w:rsidR="00B1366D">
        <w:rPr>
          <w:rFonts w:eastAsiaTheme="minorHAnsi"/>
          <w:sz w:val="24"/>
          <w:szCs w:val="24"/>
          <w:lang w:val="lt-LT"/>
        </w:rPr>
        <w:t>Užsakovo</w:t>
      </w:r>
      <w:r w:rsidRPr="00FA38F3">
        <w:rPr>
          <w:rFonts w:eastAsiaTheme="minorHAnsi"/>
          <w:sz w:val="24"/>
          <w:szCs w:val="24"/>
          <w:lang w:val="lt-LT"/>
        </w:rPr>
        <w:t xml:space="preserve"> raštiško pranešimo apie </w:t>
      </w:r>
      <w:r w:rsidR="00B1366D">
        <w:rPr>
          <w:rFonts w:eastAsiaTheme="minorHAnsi"/>
          <w:sz w:val="24"/>
          <w:szCs w:val="24"/>
          <w:lang w:val="lt-LT"/>
        </w:rPr>
        <w:t>Rangovo</w:t>
      </w:r>
      <w:r w:rsidRPr="00FA38F3">
        <w:rPr>
          <w:rFonts w:eastAsiaTheme="minorHAnsi"/>
          <w:sz w:val="24"/>
          <w:szCs w:val="24"/>
          <w:lang w:val="lt-LT"/>
        </w:rPr>
        <w:t xml:space="preserve"> Sutartyje nustatytų prievolių pažeidimą, dalinį ar visišką jų nevykdymą arba netinkamą vykdymą gavimo dienos sumokėti </w:t>
      </w:r>
      <w:r w:rsidR="0064077D">
        <w:rPr>
          <w:rFonts w:eastAsiaTheme="minorHAnsi"/>
          <w:sz w:val="24"/>
          <w:szCs w:val="24"/>
          <w:lang w:val="lt-LT"/>
        </w:rPr>
        <w:t>Užsakovui</w:t>
      </w:r>
      <w:r w:rsidRPr="00FA38F3">
        <w:rPr>
          <w:rFonts w:eastAsiaTheme="minorHAnsi"/>
          <w:sz w:val="24"/>
          <w:szCs w:val="24"/>
          <w:lang w:val="lt-LT"/>
        </w:rPr>
        <w:t xml:space="preserve"> Sutarties įvykdymo užtikrinime nurodytą sumą, pinigus pervedant į </w:t>
      </w:r>
      <w:r w:rsidR="00B1366D">
        <w:rPr>
          <w:rFonts w:eastAsiaTheme="minorHAnsi"/>
          <w:sz w:val="24"/>
          <w:szCs w:val="24"/>
          <w:lang w:val="lt-LT"/>
        </w:rPr>
        <w:t>Užsakovo</w:t>
      </w:r>
      <w:r w:rsidRPr="00FA38F3">
        <w:rPr>
          <w:rFonts w:eastAsiaTheme="minorHAnsi"/>
          <w:sz w:val="24"/>
          <w:szCs w:val="24"/>
          <w:lang w:val="lt-LT"/>
        </w:rPr>
        <w:t xml:space="preserve"> sąskaitą.</w:t>
      </w:r>
    </w:p>
    <w:p w14:paraId="5F6EC17A" w14:textId="12BD774A" w:rsidR="00FA38F3"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negali būti nurodyta, kad bankas (draudimo bendrovė) atsako tik už tiesioginių nuostolių atlyginimą. Bankas (draudimo bendrovė) neturi teisės reikalauti, kad </w:t>
      </w:r>
      <w:r w:rsidR="0064077D">
        <w:rPr>
          <w:rFonts w:eastAsiaTheme="minorHAnsi"/>
          <w:sz w:val="24"/>
          <w:szCs w:val="24"/>
          <w:lang w:val="lt-LT"/>
        </w:rPr>
        <w:t>Užsakovas</w:t>
      </w:r>
      <w:r w:rsidRPr="00FA38F3">
        <w:rPr>
          <w:rFonts w:eastAsiaTheme="minorHAnsi"/>
          <w:sz w:val="24"/>
          <w:szCs w:val="24"/>
          <w:lang w:val="lt-LT"/>
        </w:rPr>
        <w:t xml:space="preserve"> pagrįstų savo reikalavimą. </w:t>
      </w:r>
      <w:r w:rsidR="0064077D">
        <w:rPr>
          <w:rFonts w:eastAsiaTheme="minorHAnsi"/>
          <w:sz w:val="24"/>
          <w:szCs w:val="24"/>
          <w:lang w:val="lt-LT"/>
        </w:rPr>
        <w:t>Užsakovas</w:t>
      </w:r>
      <w:r w:rsidRPr="00FA38F3">
        <w:rPr>
          <w:rFonts w:eastAsiaTheme="minorHAnsi"/>
          <w:sz w:val="24"/>
          <w:szCs w:val="24"/>
          <w:lang w:val="lt-LT"/>
        </w:rPr>
        <w:t xml:space="preserve"> pranešime bankui (draudimo bendrovei) nurodo, kad Sutarties įvykdymo užtikrinimo suma jam priklauso dėl to, kad </w:t>
      </w:r>
      <w:r w:rsidR="0064077D">
        <w:rPr>
          <w:rFonts w:eastAsiaTheme="minorHAnsi"/>
          <w:sz w:val="24"/>
          <w:szCs w:val="24"/>
          <w:lang w:val="lt-LT"/>
        </w:rPr>
        <w:t>Rangovas</w:t>
      </w:r>
      <w:r w:rsidRPr="00FA38F3">
        <w:rPr>
          <w:rFonts w:eastAsiaTheme="minorHAnsi"/>
          <w:sz w:val="24"/>
          <w:szCs w:val="24"/>
          <w:lang w:val="lt-LT"/>
        </w:rPr>
        <w:t xml:space="preserve"> iš dalies ar visiškai neįvykdė Sutarties ir (arba) ji buvo nutraukta dėl </w:t>
      </w:r>
      <w:r w:rsidR="00B1366D">
        <w:rPr>
          <w:rFonts w:eastAsiaTheme="minorHAnsi"/>
          <w:sz w:val="24"/>
          <w:szCs w:val="24"/>
          <w:lang w:val="lt-LT"/>
        </w:rPr>
        <w:t>Rangovo</w:t>
      </w:r>
      <w:r w:rsidRPr="00FA38F3">
        <w:rPr>
          <w:rFonts w:eastAsiaTheme="minorHAnsi"/>
          <w:sz w:val="24"/>
          <w:szCs w:val="24"/>
          <w:lang w:val="lt-LT"/>
        </w:rPr>
        <w:t xml:space="preserve"> kaltės. </w:t>
      </w:r>
      <w:r w:rsidR="0064077D">
        <w:rPr>
          <w:rFonts w:eastAsiaTheme="minorHAnsi"/>
          <w:sz w:val="24"/>
          <w:szCs w:val="24"/>
          <w:lang w:val="lt-LT"/>
        </w:rPr>
        <w:t>Užsakovas</w:t>
      </w:r>
      <w:r w:rsidRPr="00FA38F3">
        <w:rPr>
          <w:rFonts w:eastAsiaTheme="minorHAnsi"/>
          <w:sz w:val="24"/>
          <w:szCs w:val="24"/>
          <w:lang w:val="lt-LT"/>
        </w:rPr>
        <w:t xml:space="preserve"> neįsipareigoja įrodyti realiai patirtų nuostolių ir </w:t>
      </w:r>
      <w:r w:rsidR="0064077D">
        <w:rPr>
          <w:rFonts w:eastAsiaTheme="minorHAnsi"/>
          <w:sz w:val="24"/>
          <w:szCs w:val="24"/>
          <w:lang w:val="lt-LT"/>
        </w:rPr>
        <w:t>Rangovas</w:t>
      </w:r>
      <w:r w:rsidRPr="00FA38F3">
        <w:rPr>
          <w:rFonts w:eastAsiaTheme="minorHAnsi"/>
          <w:sz w:val="24"/>
          <w:szCs w:val="24"/>
          <w:lang w:val="lt-LT"/>
        </w:rPr>
        <w:t xml:space="preserve">, pasirašydamas Sutartį ir pateikdamas Sutarties įvykdymo užtikrinimą, patvirtina, kad Sutarties įvykdymo užtikrinimo suma laikytina minimaliais neįrodinėjamais </w:t>
      </w:r>
      <w:r w:rsidR="00B1366D">
        <w:rPr>
          <w:rFonts w:eastAsiaTheme="minorHAnsi"/>
          <w:sz w:val="24"/>
          <w:szCs w:val="24"/>
          <w:lang w:val="lt-LT"/>
        </w:rPr>
        <w:t>Užsakovo</w:t>
      </w:r>
      <w:r w:rsidRPr="00FA38F3">
        <w:rPr>
          <w:rFonts w:eastAsiaTheme="minorHAnsi"/>
          <w:sz w:val="24"/>
          <w:szCs w:val="24"/>
          <w:lang w:val="lt-LT"/>
        </w:rPr>
        <w:t xml:space="preserve"> nuostoliais.</w:t>
      </w:r>
    </w:p>
    <w:p w14:paraId="66E88FEC" w14:textId="412CDE37" w:rsidR="00FA38F3" w:rsidRPr="00DB7628"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rPr>
        <w:t xml:space="preserve">Jeigu Sutartyje nustatytomis sąlygomis </w:t>
      </w:r>
      <w:r w:rsidR="00B1366D">
        <w:rPr>
          <w:rFonts w:eastAsiaTheme="minorHAnsi"/>
          <w:sz w:val="24"/>
          <w:szCs w:val="24"/>
          <w:lang w:val="lt-LT"/>
        </w:rPr>
        <w:t>Darbų atlikimo</w:t>
      </w:r>
      <w:r w:rsidRPr="00FA38F3">
        <w:rPr>
          <w:rFonts w:eastAsiaTheme="minorHAnsi"/>
          <w:sz w:val="24"/>
          <w:szCs w:val="24"/>
        </w:rPr>
        <w:t xml:space="preserve"> terminas yra pratęsiamas arba nukeliamas dėl Sutarties sustabdymo, arba </w:t>
      </w:r>
      <w:r w:rsidR="00B1366D">
        <w:rPr>
          <w:rFonts w:eastAsiaTheme="minorHAnsi"/>
          <w:sz w:val="24"/>
          <w:szCs w:val="24"/>
          <w:lang w:val="lt-LT"/>
        </w:rPr>
        <w:t>atlikti Darbus</w:t>
      </w:r>
      <w:r w:rsidRPr="00FA38F3">
        <w:rPr>
          <w:rFonts w:eastAsiaTheme="minorHAnsi"/>
          <w:sz w:val="24"/>
          <w:szCs w:val="24"/>
        </w:rPr>
        <w:t xml:space="preserve"> arba taisyti </w:t>
      </w:r>
      <w:r w:rsidR="00B1366D">
        <w:rPr>
          <w:rFonts w:eastAsiaTheme="minorHAnsi"/>
          <w:sz w:val="24"/>
          <w:szCs w:val="24"/>
          <w:lang w:val="lt-LT"/>
        </w:rPr>
        <w:t>Darbų</w:t>
      </w:r>
      <w:r w:rsidRPr="00FA38F3">
        <w:rPr>
          <w:rFonts w:eastAsiaTheme="minorHAnsi"/>
          <w:sz w:val="24"/>
          <w:szCs w:val="24"/>
        </w:rPr>
        <w:t xml:space="preserve"> trūkumus yra vėluojama, </w:t>
      </w:r>
      <w:r w:rsidR="0064077D">
        <w:rPr>
          <w:rFonts w:eastAsiaTheme="minorHAnsi"/>
          <w:sz w:val="24"/>
          <w:szCs w:val="24"/>
        </w:rPr>
        <w:t>Rangovas</w:t>
      </w:r>
      <w:r w:rsidRPr="00FA38F3">
        <w:rPr>
          <w:rFonts w:eastAsiaTheme="minorHAnsi"/>
          <w:sz w:val="24"/>
          <w:szCs w:val="24"/>
        </w:rPr>
        <w:t xml:space="preserve"> privalo užtikrinti Sutarties įvykdymo užtikrinimo galiojimą visą Sutarties galiojimo laikotarpį ir ne vėliau kaip iki Sutarties įvykdymo užtikrinimo galiojimo termino pabaigos privalo </w:t>
      </w:r>
      <w:r w:rsidR="0064077D">
        <w:rPr>
          <w:rFonts w:eastAsiaTheme="minorHAnsi"/>
          <w:sz w:val="24"/>
          <w:szCs w:val="24"/>
        </w:rPr>
        <w:t>Užsakovui</w:t>
      </w:r>
      <w:r w:rsidRPr="00FA38F3">
        <w:rPr>
          <w:rFonts w:eastAsiaTheme="minorHAnsi"/>
          <w:sz w:val="24"/>
          <w:szCs w:val="24"/>
        </w:rPr>
        <w:t xml:space="preserve"> pateikti naują arba pratęstą Sutarties įvykdymo užtikrinimą.</w:t>
      </w:r>
    </w:p>
    <w:p w14:paraId="4E163057" w14:textId="4439EF29" w:rsidR="00DB7628" w:rsidRPr="00FA38F3"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Rangovui</w:t>
      </w:r>
      <w:r w:rsidR="00DB7628" w:rsidRPr="00DB7628">
        <w:rPr>
          <w:rFonts w:eastAsiaTheme="minorHAnsi"/>
          <w:sz w:val="24"/>
          <w:szCs w:val="24"/>
          <w:lang w:val="lt-LT"/>
        </w:rPr>
        <w:t xml:space="preserve"> laiku nepratęsus Sutarties įvykdymo užtikrinimo galiojimo termino arba nepateikus naujo Sutarties įvykdymo užtikrinimo, </w:t>
      </w:r>
      <w:r>
        <w:rPr>
          <w:rFonts w:eastAsiaTheme="minorHAnsi"/>
          <w:sz w:val="24"/>
          <w:szCs w:val="24"/>
          <w:lang w:val="lt-LT"/>
        </w:rPr>
        <w:t>Užsakovas</w:t>
      </w:r>
      <w:r w:rsidR="00DB7628" w:rsidRPr="00DB7628">
        <w:rPr>
          <w:rFonts w:eastAsiaTheme="minorHAnsi"/>
          <w:sz w:val="24"/>
          <w:szCs w:val="24"/>
          <w:lang w:val="lt-LT"/>
        </w:rPr>
        <w:t xml:space="preserve"> turi teisę reikalauti </w:t>
      </w:r>
      <w:r w:rsidR="00DB7628">
        <w:rPr>
          <w:rFonts w:eastAsiaTheme="minorHAnsi"/>
          <w:sz w:val="24"/>
          <w:szCs w:val="24"/>
          <w:lang w:val="lt-LT"/>
        </w:rPr>
        <w:t xml:space="preserve">8.3 punkte </w:t>
      </w:r>
      <w:r w:rsidR="00DB7628" w:rsidRPr="00DB7628">
        <w:rPr>
          <w:rFonts w:eastAsiaTheme="minorHAnsi"/>
          <w:sz w:val="24"/>
          <w:szCs w:val="24"/>
          <w:lang w:val="lt-LT"/>
        </w:rPr>
        <w:t>nustatyto dydžio netesybų už kiekvieną pradelstą dieną.</w:t>
      </w:r>
    </w:p>
    <w:p w14:paraId="110CAC2E" w14:textId="264E8F2A" w:rsidR="001223AD"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Užsakovas</w:t>
      </w:r>
      <w:r w:rsidR="005175BA" w:rsidRPr="005175BA">
        <w:rPr>
          <w:rFonts w:eastAsiaTheme="minorHAnsi"/>
          <w:sz w:val="24"/>
          <w:szCs w:val="24"/>
          <w:lang w:val="lt-LT"/>
        </w:rPr>
        <w:t xml:space="preserve"> nepriima Sutarties įvykdymo užtikrinimo ir (ar) laiko jį negaliojančiu, ir (ar) kreipiasi į </w:t>
      </w:r>
      <w:r>
        <w:rPr>
          <w:rFonts w:eastAsiaTheme="minorHAnsi"/>
          <w:sz w:val="24"/>
          <w:szCs w:val="24"/>
          <w:lang w:val="lt-LT"/>
        </w:rPr>
        <w:t>Rangovą</w:t>
      </w:r>
      <w:r w:rsidR="005175BA" w:rsidRPr="005175BA">
        <w:rPr>
          <w:rFonts w:eastAsiaTheme="minorHAnsi"/>
          <w:sz w:val="24"/>
          <w:szCs w:val="24"/>
          <w:lang w:val="lt-LT"/>
        </w:rPr>
        <w:t xml:space="preserve"> dėl naujo Sutarties įvykdymo užtikrinimo pateikimo </w:t>
      </w:r>
      <w:r>
        <w:rPr>
          <w:rFonts w:eastAsiaTheme="minorHAnsi"/>
          <w:sz w:val="24"/>
          <w:szCs w:val="24"/>
          <w:lang w:val="lt-LT"/>
        </w:rPr>
        <w:t>Užsakovui</w:t>
      </w:r>
      <w:r w:rsidR="005175BA" w:rsidRPr="005175BA">
        <w:rPr>
          <w:rFonts w:eastAsiaTheme="minorHAnsi"/>
          <w:sz w:val="24"/>
          <w:szCs w:val="24"/>
          <w:lang w:val="lt-LT"/>
        </w:rPr>
        <w:t xml:space="preserve">, o </w:t>
      </w:r>
      <w:r>
        <w:rPr>
          <w:rFonts w:eastAsiaTheme="minorHAnsi"/>
          <w:sz w:val="24"/>
          <w:szCs w:val="24"/>
          <w:lang w:val="lt-LT"/>
        </w:rPr>
        <w:t>Rangovas</w:t>
      </w:r>
      <w:r w:rsidR="005175BA" w:rsidRPr="005175BA">
        <w:rPr>
          <w:rFonts w:eastAsiaTheme="minorHAnsi"/>
          <w:sz w:val="24"/>
          <w:szCs w:val="24"/>
          <w:lang w:val="lt-LT"/>
        </w:rPr>
        <w:t xml:space="preserve"> privalo Sutarties įvykdymo užtikrinimą pateikti per trumpiausiai įmanomą terminą, jei Sutarties įvykdymo užtikrinimas neatitinka Sutartyje keliamų reikalavimų arba </w:t>
      </w:r>
      <w:r>
        <w:rPr>
          <w:rFonts w:eastAsiaTheme="minorHAnsi"/>
          <w:sz w:val="24"/>
          <w:szCs w:val="24"/>
          <w:lang w:val="lt-LT"/>
        </w:rPr>
        <w:t>Užsakovas</w:t>
      </w:r>
      <w:r w:rsidR="005175BA" w:rsidRPr="005175BA">
        <w:rPr>
          <w:rFonts w:eastAsiaTheme="minorHAnsi"/>
          <w:sz w:val="24"/>
          <w:szCs w:val="24"/>
          <w:lang w:val="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BEE7D1E" w14:textId="139E2D81" w:rsidR="001223AD" w:rsidRPr="009C2D56" w:rsidRDefault="0094153D"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1223AD">
        <w:rPr>
          <w:sz w:val="24"/>
        </w:rPr>
        <w:t xml:space="preserve">Jei </w:t>
      </w:r>
      <w:r w:rsidR="0064077D">
        <w:rPr>
          <w:sz w:val="24"/>
        </w:rPr>
        <w:t>Rangovas</w:t>
      </w:r>
      <w:r w:rsidRPr="001223AD">
        <w:rPr>
          <w:sz w:val="24"/>
        </w:rPr>
        <w:t xml:space="preserve"> pažeidžia Sutartimi nustatytus įsipareigojimus, dalinai ar visiškai įsipareigojimų nevykdo (ar juos vykdo ne pagal Sutarties sąlygas), </w:t>
      </w:r>
      <w:r w:rsidR="0064077D">
        <w:rPr>
          <w:sz w:val="24"/>
        </w:rPr>
        <w:t>Užsakovas</w:t>
      </w:r>
      <w:r w:rsidRPr="001223AD">
        <w:rPr>
          <w:sz w:val="24"/>
        </w:rPr>
        <w:t xml:space="preserve"> gali pasinaudoti Sutarties įvykdymo užtikrinimu. </w:t>
      </w:r>
      <w:r w:rsidR="001223AD" w:rsidRPr="001223AD">
        <w:rPr>
          <w:sz w:val="24"/>
        </w:rPr>
        <w:t>Prieš pateikdamas reikalavimą sumokėti pagal Sutarties įvykdymo užtikrinimo dokumentą, Užsakovas įspėja apie tai Rangovą ir nurodo, dėl kokio pažeidimo pateikia šį reikalavimą. Apie užtikrinimo vykdymą Užsakovas informuoja Rangovą el. paštu.</w:t>
      </w:r>
      <w:r w:rsidR="009C2D56">
        <w:rPr>
          <w:rFonts w:eastAsiaTheme="minorHAnsi"/>
          <w:sz w:val="24"/>
          <w:szCs w:val="24"/>
          <w:lang w:val="lt-LT"/>
        </w:rPr>
        <w:t xml:space="preserve"> </w:t>
      </w:r>
      <w:r w:rsidR="0064077D" w:rsidRPr="009C2D56">
        <w:rPr>
          <w:sz w:val="24"/>
        </w:rPr>
        <w:t>Rangovas</w:t>
      </w:r>
      <w:r w:rsidRPr="009C2D56">
        <w:rPr>
          <w:sz w:val="24"/>
        </w:rPr>
        <w:t xml:space="preserve">, siekdamas toliau vykdyti Sutarties įsipareigojimus, privalo per 10 (dešimt) darbo dienų nuo pranešimo apie Sutarties įvykdymo užtikrinimo sumokėjimą </w:t>
      </w:r>
      <w:r w:rsidR="0064077D" w:rsidRPr="009C2D56">
        <w:rPr>
          <w:sz w:val="24"/>
        </w:rPr>
        <w:t>Užsakovui</w:t>
      </w:r>
      <w:r w:rsidRPr="009C2D56">
        <w:rPr>
          <w:sz w:val="24"/>
        </w:rPr>
        <w:t xml:space="preserve"> pranešimo gavimo dienos pateikti </w:t>
      </w:r>
      <w:r w:rsidR="001223AD" w:rsidRPr="009C2D56">
        <w:rPr>
          <w:sz w:val="24"/>
        </w:rPr>
        <w:t xml:space="preserve">pateikti </w:t>
      </w:r>
      <w:r w:rsidR="001223AD" w:rsidRPr="009C2D56">
        <w:rPr>
          <w:sz w:val="24"/>
          <w:lang w:val="lt-LT"/>
        </w:rPr>
        <w:t xml:space="preserve">Užsakovui </w:t>
      </w:r>
      <w:r w:rsidR="001223AD" w:rsidRPr="009C2D56">
        <w:rPr>
          <w:sz w:val="24"/>
        </w:rPr>
        <w:t>naują Sutarties įvykdymo užtikrinimo dokumentą tomis pačiomis sąlygomis kaip ir ankstesnioji. Jei Rangovas nepateikia naujo Sutarties įvykdymo užtikrinimo dokumento, Užsakovas turi teisę vienašališkai nutraukti sutartį.</w:t>
      </w:r>
    </w:p>
    <w:p w14:paraId="3BDDA5F2" w14:textId="29498437" w:rsidR="001223AD" w:rsidRDefault="00C52C79" w:rsidP="006460EB">
      <w:pPr>
        <w:pStyle w:val="Sraopastraipa"/>
        <w:numPr>
          <w:ilvl w:val="1"/>
          <w:numId w:val="17"/>
        </w:numPr>
        <w:ind w:left="0" w:firstLine="567"/>
        <w:jc w:val="both"/>
        <w:rPr>
          <w:rFonts w:eastAsiaTheme="minorHAnsi"/>
          <w:sz w:val="24"/>
          <w:szCs w:val="24"/>
          <w:lang w:eastAsia="en-US"/>
        </w:rPr>
      </w:pPr>
      <w:r w:rsidRPr="00C52C79">
        <w:rPr>
          <w:rFonts w:eastAsiaTheme="minorHAnsi"/>
          <w:sz w:val="24"/>
          <w:szCs w:val="24"/>
          <w:lang w:eastAsia="en-US"/>
        </w:rPr>
        <w:t xml:space="preserve">Jei Sutarties vykdymo metu Sutarties įvykdymo užtikrinimo dokumentą išdavęs </w:t>
      </w:r>
      <w:r w:rsidR="00255349">
        <w:rPr>
          <w:rFonts w:eastAsiaTheme="minorHAnsi"/>
          <w:sz w:val="24"/>
          <w:szCs w:val="24"/>
        </w:rPr>
        <w:t>bankas (draudimo bendrovė)</w:t>
      </w:r>
      <w:r w:rsidRPr="00C52C79">
        <w:rPr>
          <w:rFonts w:eastAsiaTheme="minorHAnsi"/>
          <w:sz w:val="24"/>
          <w:szCs w:val="24"/>
          <w:lang w:eastAsia="en-US"/>
        </w:rPr>
        <w:t xml:space="preserve"> negali įvykdyti savo įsipareigojimų, </w:t>
      </w:r>
      <w:r w:rsidR="007B2EE7">
        <w:rPr>
          <w:rFonts w:eastAsiaTheme="minorHAnsi"/>
          <w:sz w:val="24"/>
          <w:szCs w:val="24"/>
          <w:lang w:eastAsia="en-US"/>
        </w:rPr>
        <w:t>Užsakovas</w:t>
      </w:r>
      <w:r w:rsidRPr="00C52C79">
        <w:rPr>
          <w:rFonts w:eastAsiaTheme="minorHAnsi"/>
          <w:sz w:val="24"/>
          <w:szCs w:val="24"/>
          <w:lang w:eastAsia="en-US"/>
        </w:rPr>
        <w:t xml:space="preserve"> raštu pareikalauja </w:t>
      </w:r>
      <w:r w:rsidR="007B2EE7">
        <w:rPr>
          <w:rFonts w:eastAsiaTheme="minorHAnsi"/>
          <w:sz w:val="24"/>
          <w:szCs w:val="24"/>
          <w:lang w:eastAsia="en-US"/>
        </w:rPr>
        <w:t>Rangovo</w:t>
      </w:r>
      <w:r w:rsidRPr="00C52C79">
        <w:rPr>
          <w:rFonts w:eastAsiaTheme="minorHAnsi"/>
          <w:sz w:val="24"/>
          <w:szCs w:val="24"/>
          <w:lang w:eastAsia="en-US"/>
        </w:rPr>
        <w:t xml:space="preserve"> per 5 kalendorines dienas pateikti naują Sutarties įvykdymo užtikrinimo dokumentą tomis pačiomis sąlygomis kaip ir ankstesnioji. Jei </w:t>
      </w:r>
      <w:r w:rsidR="0064077D">
        <w:rPr>
          <w:rFonts w:eastAsiaTheme="minorHAnsi"/>
          <w:sz w:val="24"/>
          <w:szCs w:val="24"/>
          <w:lang w:eastAsia="en-US"/>
        </w:rPr>
        <w:t>Rangovas</w:t>
      </w:r>
      <w:r w:rsidRPr="00C52C79">
        <w:rPr>
          <w:rFonts w:eastAsiaTheme="minorHAnsi"/>
          <w:sz w:val="24"/>
          <w:szCs w:val="24"/>
          <w:lang w:eastAsia="en-US"/>
        </w:rPr>
        <w:t xml:space="preserve"> nepateikia naujo Sutarties įvykdymo užtikrinimo dokumento, </w:t>
      </w:r>
      <w:r w:rsidR="007B2EE7">
        <w:rPr>
          <w:rFonts w:eastAsiaTheme="minorHAnsi"/>
          <w:sz w:val="24"/>
          <w:szCs w:val="24"/>
          <w:lang w:eastAsia="en-US"/>
        </w:rPr>
        <w:t>Užsakovas</w:t>
      </w:r>
      <w:r w:rsidRPr="00C52C79">
        <w:rPr>
          <w:rFonts w:eastAsiaTheme="minorHAnsi"/>
          <w:sz w:val="24"/>
          <w:szCs w:val="24"/>
          <w:lang w:eastAsia="en-US"/>
        </w:rPr>
        <w:t xml:space="preserve"> turi teisę vienašališkai nutraukti sutartį.</w:t>
      </w:r>
    </w:p>
    <w:p w14:paraId="31F364DC" w14:textId="5A8DFA93" w:rsidR="001223AD" w:rsidRDefault="0064077D" w:rsidP="006460EB">
      <w:pPr>
        <w:pStyle w:val="Sraopastraipa"/>
        <w:numPr>
          <w:ilvl w:val="1"/>
          <w:numId w:val="17"/>
        </w:numPr>
        <w:ind w:left="0" w:firstLine="567"/>
        <w:jc w:val="both"/>
        <w:rPr>
          <w:rFonts w:eastAsiaTheme="minorHAnsi"/>
          <w:sz w:val="24"/>
          <w:szCs w:val="24"/>
          <w:lang w:eastAsia="en-US"/>
        </w:rPr>
      </w:pPr>
      <w:r>
        <w:rPr>
          <w:rFonts w:eastAsiaTheme="minorHAnsi"/>
          <w:sz w:val="24"/>
          <w:szCs w:val="24"/>
        </w:rPr>
        <w:t>Užsakovas</w:t>
      </w:r>
      <w:r w:rsidR="001223AD" w:rsidRPr="001223AD">
        <w:rPr>
          <w:rFonts w:eastAsiaTheme="minorHAnsi"/>
          <w:sz w:val="24"/>
          <w:szCs w:val="24"/>
        </w:rPr>
        <w:t xml:space="preserve"> gali pasinaudoti Sutarties įvykdymo užtikrinimu, esant bet kuriai iš žemiau nurodytų aplinkybių:</w:t>
      </w:r>
    </w:p>
    <w:p w14:paraId="46395F75" w14:textId="7A70A017" w:rsidR="001223AD" w:rsidRDefault="001223AD" w:rsidP="001223AD">
      <w:pPr>
        <w:pStyle w:val="Sraopastraipa"/>
        <w:ind w:left="0" w:firstLine="567"/>
        <w:jc w:val="both"/>
        <w:rPr>
          <w:rFonts w:eastAsiaTheme="minorHAnsi"/>
          <w:sz w:val="24"/>
          <w:szCs w:val="24"/>
        </w:rPr>
      </w:pPr>
      <w:r>
        <w:rPr>
          <w:rFonts w:eastAsiaTheme="minorHAnsi"/>
          <w:sz w:val="24"/>
          <w:szCs w:val="24"/>
        </w:rPr>
        <w:t>14</w:t>
      </w:r>
      <w:r w:rsidRPr="001223AD">
        <w:rPr>
          <w:rFonts w:eastAsiaTheme="minorHAnsi"/>
          <w:sz w:val="24"/>
          <w:szCs w:val="24"/>
        </w:rPr>
        <w:t>.1</w:t>
      </w:r>
      <w:r w:rsidR="009C2D56">
        <w:rPr>
          <w:rFonts w:eastAsiaTheme="minorHAnsi"/>
          <w:sz w:val="24"/>
          <w:szCs w:val="24"/>
        </w:rPr>
        <w:t>5</w:t>
      </w:r>
      <w:r w:rsidRPr="001223AD">
        <w:rPr>
          <w:rFonts w:eastAsiaTheme="minorHAnsi"/>
          <w:sz w:val="24"/>
          <w:szCs w:val="24"/>
        </w:rPr>
        <w:t xml:space="preserve">.1. </w:t>
      </w:r>
      <w:r w:rsidR="0064077D">
        <w:rPr>
          <w:rFonts w:eastAsiaTheme="minorHAnsi"/>
          <w:sz w:val="24"/>
          <w:szCs w:val="24"/>
        </w:rPr>
        <w:t>Rangovas</w:t>
      </w:r>
      <w:r w:rsidRPr="001223AD">
        <w:rPr>
          <w:rFonts w:eastAsiaTheme="minorHAnsi"/>
          <w:sz w:val="24"/>
          <w:szCs w:val="24"/>
        </w:rPr>
        <w:t xml:space="preserve"> neįvykdė, nevykdo arba netinkamai vykdo savo įsipareigojimus pagal Sutartį;</w:t>
      </w:r>
    </w:p>
    <w:p w14:paraId="4A12B8A3" w14:textId="74B5B726" w:rsidR="001223AD" w:rsidRDefault="001223AD" w:rsidP="001223AD">
      <w:pPr>
        <w:pStyle w:val="Sraopastraipa"/>
        <w:ind w:left="0" w:firstLine="567"/>
        <w:jc w:val="both"/>
        <w:rPr>
          <w:rFonts w:eastAsiaTheme="minorHAnsi"/>
          <w:sz w:val="24"/>
          <w:szCs w:val="24"/>
          <w:lang w:eastAsia="en-US"/>
        </w:rPr>
      </w:pPr>
      <w:r>
        <w:rPr>
          <w:rFonts w:eastAsiaTheme="minorHAnsi"/>
          <w:sz w:val="24"/>
          <w:szCs w:val="24"/>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 xml:space="preserve">.2. </w:t>
      </w:r>
      <w:r w:rsidR="0064077D">
        <w:rPr>
          <w:rFonts w:eastAsiaTheme="minorHAnsi"/>
          <w:sz w:val="24"/>
          <w:szCs w:val="24"/>
          <w:lang w:eastAsia="en-US"/>
        </w:rPr>
        <w:t>Rangovas</w:t>
      </w:r>
      <w:r w:rsidRPr="001223AD">
        <w:rPr>
          <w:rFonts w:eastAsiaTheme="minorHAnsi"/>
          <w:sz w:val="24"/>
          <w:szCs w:val="24"/>
          <w:lang w:eastAsia="en-US"/>
        </w:rPr>
        <w:t xml:space="preserve"> per protingai nustatytą laikotarpį neįvykdo </w:t>
      </w:r>
      <w:r w:rsidR="00B1366D">
        <w:rPr>
          <w:rFonts w:eastAsiaTheme="minorHAnsi"/>
          <w:sz w:val="24"/>
          <w:szCs w:val="24"/>
          <w:lang w:eastAsia="en-US"/>
        </w:rPr>
        <w:t>Užsakovo</w:t>
      </w:r>
      <w:r w:rsidRPr="001223AD">
        <w:rPr>
          <w:rFonts w:eastAsiaTheme="minorHAnsi"/>
          <w:sz w:val="24"/>
          <w:szCs w:val="24"/>
          <w:lang w:eastAsia="en-US"/>
        </w:rPr>
        <w:t xml:space="preserve"> nurodymo ištaisyti </w:t>
      </w:r>
      <w:r w:rsidR="007B2EE7">
        <w:rPr>
          <w:rFonts w:eastAsiaTheme="minorHAnsi"/>
          <w:sz w:val="24"/>
          <w:szCs w:val="24"/>
          <w:lang w:eastAsia="en-US"/>
        </w:rPr>
        <w:t xml:space="preserve">Darbų </w:t>
      </w:r>
      <w:r w:rsidRPr="001223AD">
        <w:rPr>
          <w:rFonts w:eastAsiaTheme="minorHAnsi"/>
          <w:sz w:val="24"/>
          <w:szCs w:val="24"/>
          <w:lang w:eastAsia="en-US"/>
        </w:rPr>
        <w:t>trūkumus;</w:t>
      </w:r>
    </w:p>
    <w:p w14:paraId="3354F520" w14:textId="1D08FE46" w:rsidR="001223AD" w:rsidRPr="001223AD" w:rsidRDefault="001223AD" w:rsidP="001223AD">
      <w:pPr>
        <w:pStyle w:val="Sraopastraipa"/>
        <w:ind w:left="0" w:firstLine="567"/>
        <w:jc w:val="both"/>
        <w:rPr>
          <w:rFonts w:eastAsiaTheme="minorHAnsi"/>
          <w:sz w:val="24"/>
          <w:szCs w:val="24"/>
          <w:lang w:eastAsia="en-US"/>
        </w:rPr>
      </w:pPr>
      <w:r>
        <w:rPr>
          <w:rFonts w:eastAsiaTheme="minorHAnsi"/>
          <w:sz w:val="24"/>
          <w:szCs w:val="24"/>
          <w:lang w:eastAsia="en-US"/>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w:t>
      </w:r>
      <w:r w:rsidR="001E7ECB">
        <w:rPr>
          <w:rFonts w:eastAsiaTheme="minorHAnsi"/>
          <w:sz w:val="24"/>
          <w:szCs w:val="24"/>
          <w:lang w:eastAsia="en-US"/>
        </w:rPr>
        <w:t>3</w:t>
      </w:r>
      <w:r w:rsidRPr="001223AD">
        <w:rPr>
          <w:rFonts w:eastAsiaTheme="minorHAnsi"/>
          <w:sz w:val="24"/>
          <w:szCs w:val="24"/>
          <w:lang w:eastAsia="en-US"/>
        </w:rPr>
        <w:t xml:space="preserve">. </w:t>
      </w:r>
      <w:r w:rsidR="0064077D">
        <w:rPr>
          <w:rFonts w:eastAsiaTheme="minorHAnsi"/>
          <w:sz w:val="24"/>
          <w:szCs w:val="24"/>
          <w:lang w:eastAsia="en-US"/>
        </w:rPr>
        <w:t>Rangovas</w:t>
      </w:r>
      <w:r w:rsidRPr="001223AD">
        <w:rPr>
          <w:rFonts w:eastAsiaTheme="minorHAnsi"/>
          <w:sz w:val="24"/>
          <w:szCs w:val="24"/>
          <w:lang w:eastAsia="en-US"/>
        </w:rPr>
        <w:t xml:space="preserve"> be pateisinamos priežasties (ne Sutartyje nustatytais atvejais) vienašališkai </w:t>
      </w:r>
      <w:r w:rsidRPr="001223AD">
        <w:rPr>
          <w:rFonts w:eastAsiaTheme="minorHAnsi"/>
          <w:sz w:val="24"/>
          <w:szCs w:val="24"/>
          <w:lang w:eastAsia="en-US"/>
        </w:rPr>
        <w:lastRenderedPageBreak/>
        <w:t>nutraukia Sutartį.</w:t>
      </w:r>
    </w:p>
    <w:p w14:paraId="5FBC1D9B" w14:textId="77777777" w:rsidR="00255349" w:rsidRDefault="00255349" w:rsidP="00937F1B">
      <w:pPr>
        <w:tabs>
          <w:tab w:val="left" w:pos="1134"/>
          <w:tab w:val="left" w:pos="2884"/>
        </w:tabs>
        <w:jc w:val="center"/>
        <w:rPr>
          <w:rFonts w:eastAsia="Calibri"/>
          <w:b/>
          <w:sz w:val="24"/>
          <w:szCs w:val="24"/>
        </w:rPr>
      </w:pPr>
    </w:p>
    <w:p w14:paraId="7AADD7A5" w14:textId="7D462586"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XV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1B2E87F4" w:rsidR="003D3E76" w:rsidRPr="00915C3C"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915C3C">
        <w:rPr>
          <w:rFonts w:eastAsia="Calibri"/>
          <w:sz w:val="24"/>
          <w:szCs w:val="24"/>
        </w:rPr>
        <w:t>Sutartis</w:t>
      </w:r>
      <w:r w:rsidR="00EC697D" w:rsidRPr="00915C3C">
        <w:rPr>
          <w:rFonts w:eastAsia="Calibri"/>
          <w:sz w:val="24"/>
          <w:szCs w:val="24"/>
        </w:rPr>
        <w:t xml:space="preserve"> laikoma sudaryta ir</w:t>
      </w:r>
      <w:r w:rsidRPr="00915C3C">
        <w:rPr>
          <w:rFonts w:eastAsia="Calibri"/>
          <w:sz w:val="24"/>
          <w:szCs w:val="24"/>
        </w:rPr>
        <w:t xml:space="preserve"> įsigalioja ją Šalims pasirašius elektroniniu ar fiziniu parašu </w:t>
      </w:r>
      <w:r w:rsidR="00EC697D" w:rsidRPr="00915C3C">
        <w:rPr>
          <w:rFonts w:eastAsia="Calibri"/>
          <w:sz w:val="24"/>
          <w:szCs w:val="24"/>
        </w:rPr>
        <w:t xml:space="preserve">(antrosios Šalies pasirašymo dieną) </w:t>
      </w:r>
      <w:r w:rsidRPr="00915C3C">
        <w:rPr>
          <w:rFonts w:eastAsia="Calibri"/>
          <w:sz w:val="24"/>
          <w:szCs w:val="24"/>
        </w:rPr>
        <w:t>ir galioja iki visiško Šalių įsipareigojimų pagal šią Sutartį įvykdymo.</w:t>
      </w:r>
    </w:p>
    <w:p w14:paraId="48F4A82E" w14:textId="3EFE26F5" w:rsidR="003D3E76" w:rsidRPr="00915C3C"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915C3C">
        <w:rPr>
          <w:rFonts w:eastAsia="Calibri"/>
          <w:sz w:val="24"/>
          <w:szCs w:val="24"/>
        </w:rPr>
        <w:t>Sutartis nustoja galioti, jeigu ji yra tinkamai įvykdyta, jeigu Šalys sutaria ją nutraukti, taip pat esant atitinkamam teismo sprendimui ar kitais įstatymų numatytais atvejais.</w:t>
      </w:r>
      <w:r w:rsidRPr="00915C3C">
        <w:rPr>
          <w:rFonts w:eastAsia="Calibri"/>
          <w:strike/>
          <w:sz w:val="24"/>
          <w:szCs w:val="24"/>
        </w:rPr>
        <w:t xml:space="preserve"> </w:t>
      </w:r>
    </w:p>
    <w:p w14:paraId="6CE4C7AC" w14:textId="683FB73D"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Sutarties galiojimo pabaiga įforminama dvišaliu sutarties šalių pasirašytu ir antspaudais patvirtintu sutartinio darbo perdavimo–priėmimo aktu. </w:t>
      </w:r>
    </w:p>
    <w:p w14:paraId="1FCCFEF5" w14:textId="35F79002"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vykdydamos Sutarties įsipareigojimus, vadovaujasi Lietuvos Respublikos įstatymais, normatyviniais dokumentais ir šia Sutartimi.</w:t>
      </w:r>
    </w:p>
    <w:p w14:paraId="165DBF05" w14:textId="4CB15BBD" w:rsidR="003D3E76" w:rsidRPr="002479F3" w:rsidRDefault="003D3E76" w:rsidP="00915C3C">
      <w:pPr>
        <w:pStyle w:val="Sraopastraipa"/>
        <w:numPr>
          <w:ilvl w:val="1"/>
          <w:numId w:val="19"/>
        </w:numPr>
        <w:tabs>
          <w:tab w:val="left" w:pos="1134"/>
        </w:tabs>
        <w:ind w:left="0" w:firstLine="567"/>
        <w:jc w:val="both"/>
        <w:rPr>
          <w:rFonts w:eastAsia="Calibri"/>
          <w:sz w:val="24"/>
          <w:szCs w:val="24"/>
        </w:rPr>
      </w:pPr>
      <w:r w:rsidRPr="002479F3">
        <w:rPr>
          <w:rFonts w:eastAsia="Calibri"/>
          <w:sz w:val="24"/>
          <w:szCs w:val="24"/>
        </w:rPr>
        <w:t xml:space="preserve">Užsakovo vykdyto </w:t>
      </w:r>
      <w:r w:rsidR="002479F3">
        <w:rPr>
          <w:rFonts w:eastAsia="Calibri"/>
          <w:sz w:val="24"/>
          <w:szCs w:val="24"/>
        </w:rPr>
        <w:t xml:space="preserve">atviro supaprastinto </w:t>
      </w:r>
      <w:r w:rsidR="00F30268" w:rsidRPr="002479F3">
        <w:rPr>
          <w:rFonts w:eastAsia="Calibri"/>
          <w:sz w:val="24"/>
          <w:szCs w:val="24"/>
        </w:rPr>
        <w:t>viešojo konkurso</w:t>
      </w:r>
      <w:r w:rsidRPr="002479F3">
        <w:rPr>
          <w:rFonts w:eastAsia="Calibri"/>
          <w:sz w:val="24"/>
          <w:szCs w:val="24"/>
        </w:rPr>
        <w:t xml:space="preserve"> </w:t>
      </w:r>
      <w:r w:rsidR="00A7163A" w:rsidRPr="002479F3">
        <w:rPr>
          <w:rFonts w:eastAsia="Calibri"/>
          <w:sz w:val="24"/>
          <w:szCs w:val="24"/>
        </w:rPr>
        <w:t>„</w:t>
      </w:r>
      <w:r w:rsidR="002479F3" w:rsidRPr="002479F3">
        <w:rPr>
          <w:rFonts w:eastAsia="Calibri"/>
          <w:sz w:val="24"/>
          <w:szCs w:val="24"/>
        </w:rPr>
        <w:t>Lukšių Vinco Grybo gimnazijos paprastojo remonto darb</w:t>
      </w:r>
      <w:r w:rsidR="002479F3">
        <w:rPr>
          <w:rFonts w:eastAsia="Calibri"/>
          <w:sz w:val="24"/>
          <w:szCs w:val="24"/>
        </w:rPr>
        <w:t>ai</w:t>
      </w:r>
      <w:r w:rsidR="00A7163A" w:rsidRPr="002479F3">
        <w:rPr>
          <w:rFonts w:eastAsia="Calibri"/>
          <w:sz w:val="24"/>
          <w:szCs w:val="24"/>
          <w:lang w:eastAsia="en-US"/>
        </w:rPr>
        <w:t>“</w:t>
      </w:r>
      <w:r w:rsidR="00A7163A" w:rsidRPr="002479F3">
        <w:rPr>
          <w:rFonts w:eastAsia="Calibri"/>
          <w:sz w:val="24"/>
          <w:szCs w:val="24"/>
        </w:rPr>
        <w:t xml:space="preserve"> </w:t>
      </w:r>
      <w:r w:rsidRPr="002479F3">
        <w:rPr>
          <w:rFonts w:eastAsia="Calibri"/>
          <w:sz w:val="24"/>
          <w:szCs w:val="24"/>
        </w:rPr>
        <w:t xml:space="preserve">(pirkimo numeris </w:t>
      </w:r>
      <w:r w:rsidR="00F30268" w:rsidRPr="002479F3">
        <w:rPr>
          <w:rFonts w:eastAsia="Calibri"/>
          <w:sz w:val="24"/>
          <w:szCs w:val="24"/>
        </w:rPr>
        <w:t>........</w:t>
      </w:r>
      <w:r w:rsidRPr="002479F3">
        <w:rPr>
          <w:rFonts w:eastAsia="Calibri"/>
          <w:sz w:val="24"/>
          <w:szCs w:val="24"/>
        </w:rPr>
        <w:t>) pirkimo dokumentai ir Rangovo šiam konkursui pateiktas pasiūlymas yra laikom</w:t>
      </w:r>
      <w:r w:rsidR="002479F3">
        <w:rPr>
          <w:rFonts w:eastAsia="Calibri"/>
          <w:sz w:val="24"/>
          <w:szCs w:val="24"/>
        </w:rPr>
        <w:t>i</w:t>
      </w:r>
      <w:r w:rsidRPr="002479F3">
        <w:rPr>
          <w:rFonts w:eastAsia="Calibri"/>
          <w:sz w:val="24"/>
          <w:szCs w:val="24"/>
        </w:rPr>
        <w:t xml:space="preserve"> neatskiriama Sutarties dalimi ir taikomi aiškinant Sutarties įvykdymo sąlygas.</w:t>
      </w:r>
    </w:p>
    <w:p w14:paraId="2575D745" w14:textId="1F27BF1C"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52FFEB77"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13D1D41E"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įsipareigoja iš anksto viena kitai pranešti apie jų buveinės adreso, pavadinimo ar banko sąskaitos rekvizitų pasikeitimus.</w:t>
      </w:r>
    </w:p>
    <w:p w14:paraId="0EF749C6" w14:textId="77777777" w:rsidR="00023554"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Bet kokius mokesčius, kuriais gali būti apmokestinamos sumos, kurias gauna Rangovas ir (arba) Užsakovas šios Sutarties pagrindu, privalės sumokėti pats Rangovas ir (arba) Užsakovas.</w:t>
      </w:r>
    </w:p>
    <w:p w14:paraId="445FEF95" w14:textId="77777777" w:rsidR="00023554" w:rsidRPr="00023554" w:rsidRDefault="004E5A80" w:rsidP="00915C3C">
      <w:pPr>
        <w:pStyle w:val="Sraopastraipa"/>
        <w:numPr>
          <w:ilvl w:val="1"/>
          <w:numId w:val="19"/>
        </w:numPr>
        <w:tabs>
          <w:tab w:val="left" w:pos="993"/>
          <w:tab w:val="left" w:pos="1134"/>
        </w:tabs>
        <w:ind w:left="0" w:firstLine="567"/>
        <w:jc w:val="both"/>
        <w:rPr>
          <w:rFonts w:eastAsia="Calibri"/>
          <w:sz w:val="24"/>
          <w:szCs w:val="24"/>
        </w:rPr>
      </w:pPr>
      <w:r w:rsidRPr="00023554">
        <w:rPr>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Pr>
          <w:sz w:val="24"/>
          <w:szCs w:val="24"/>
        </w:rPr>
        <w:t>.</w:t>
      </w:r>
    </w:p>
    <w:p w14:paraId="254CA8D8" w14:textId="77777777" w:rsid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bCs/>
          <w:sz w:val="24"/>
          <w:szCs w:val="24"/>
        </w:rPr>
        <w:t>Sutartis jos galiojimo laikotarpiu gali būti keičiama neatliekant naujos pirkimo procedūros, vadovaujantis Viešųjų pirkimų įstatymo 89 straipsniu</w:t>
      </w:r>
      <w:r w:rsidRPr="00023554">
        <w:rPr>
          <w:rFonts w:eastAsia="Calibri"/>
          <w:sz w:val="24"/>
          <w:szCs w:val="24"/>
        </w:rPr>
        <w:t>.</w:t>
      </w:r>
    </w:p>
    <w:p w14:paraId="3E72BA5E" w14:textId="1F3DEA27" w:rsidR="004E3D19" w:rsidRP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sz w:val="24"/>
          <w:szCs w:val="24"/>
        </w:rPr>
        <w:t>Sutarties prieda</w:t>
      </w:r>
      <w:r w:rsidR="004E3D19" w:rsidRPr="00023554">
        <w:rPr>
          <w:rFonts w:eastAsia="Calibri"/>
          <w:sz w:val="24"/>
          <w:szCs w:val="24"/>
        </w:rPr>
        <w:t>i:</w:t>
      </w:r>
    </w:p>
    <w:p w14:paraId="420A8E81" w14:textId="3C20B8FE" w:rsidR="003D3E76"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.1.</w:t>
      </w:r>
      <w:r w:rsidR="003D3E76" w:rsidRPr="007C37C6">
        <w:rPr>
          <w:rFonts w:eastAsia="Calibri"/>
          <w:sz w:val="24"/>
          <w:szCs w:val="24"/>
        </w:rPr>
        <w:t xml:space="preserve"> techninė užduotis</w:t>
      </w:r>
      <w:r w:rsidR="006A4CE9">
        <w:rPr>
          <w:rFonts w:eastAsia="Calibri"/>
          <w:sz w:val="24"/>
          <w:szCs w:val="24"/>
        </w:rPr>
        <w:t xml:space="preserve"> (techninė specifikacija)</w:t>
      </w:r>
      <w:r w:rsidR="00FF3FCE">
        <w:rPr>
          <w:rFonts w:eastAsia="Calibri"/>
          <w:sz w:val="24"/>
          <w:szCs w:val="24"/>
        </w:rPr>
        <w:t>;</w:t>
      </w:r>
    </w:p>
    <w:p w14:paraId="0A8F35C7" w14:textId="0E7BE490" w:rsidR="004E3D19"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7EFF6ED8" w:rsidR="00BD4E13"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071A7B8C"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w:t>
      </w:r>
      <w:r w:rsidR="00915C3C">
        <w:rPr>
          <w:rFonts w:eastAsia="Calibri"/>
          <w:b/>
          <w:color w:val="000000"/>
          <w:sz w:val="24"/>
          <w:szCs w:val="24"/>
          <w:lang w:val="lt-LT"/>
        </w:rPr>
        <w:t>I</w:t>
      </w:r>
      <w:r w:rsidRPr="007C37C6">
        <w:rPr>
          <w:rFonts w:eastAsia="Calibri"/>
          <w:b/>
          <w:color w:val="000000"/>
          <w:sz w:val="24"/>
          <w:szCs w:val="24"/>
        </w:rPr>
        <w:t xml:space="preserve">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C85D695" w:rsidR="00CC192A" w:rsidRPr="00915C3C" w:rsidRDefault="00CC192A"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 </w:t>
      </w:r>
    </w:p>
    <w:p w14:paraId="6E9042F4" w14:textId="096DFB7F" w:rsidR="00EC697D" w:rsidRPr="00915C3C" w:rsidRDefault="00EC697D"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w:t>
      </w:r>
      <w:r w:rsidR="002479F3" w:rsidRPr="00915C3C">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1E0252B3"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w:t>
      </w:r>
      <w:r w:rsidR="00915C3C">
        <w:rPr>
          <w:rFonts w:eastAsia="Calibri"/>
          <w:b/>
          <w:sz w:val="24"/>
          <w:szCs w:val="24"/>
          <w:lang w:val="lt-LT"/>
        </w:rPr>
        <w:t>I</w:t>
      </w:r>
      <w:r>
        <w:rPr>
          <w:rFonts w:eastAsia="Calibri"/>
          <w:b/>
          <w:sz w:val="24"/>
          <w:szCs w:val="24"/>
          <w:lang w:val="lt-LT"/>
        </w:rPr>
        <w:t xml:space="preserve">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966FB" w14:textId="77777777" w:rsidR="003407B1" w:rsidRDefault="003407B1" w:rsidP="00F95F41">
      <w:r>
        <w:separator/>
      </w:r>
    </w:p>
  </w:endnote>
  <w:endnote w:type="continuationSeparator" w:id="0">
    <w:p w14:paraId="0D1C5FE0" w14:textId="77777777" w:rsidR="003407B1" w:rsidRDefault="003407B1"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377BB" w14:textId="77777777" w:rsidR="003407B1" w:rsidRDefault="003407B1" w:rsidP="00F95F41">
      <w:r>
        <w:separator/>
      </w:r>
    </w:p>
  </w:footnote>
  <w:footnote w:type="continuationSeparator" w:id="0">
    <w:p w14:paraId="0BD4B7AE" w14:textId="77777777" w:rsidR="003407B1" w:rsidRDefault="003407B1"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AEC0894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1080" w:hanging="360"/>
      </w:pPr>
      <w:rPr>
        <w:rFonts w:eastAsia="Calibri" w:hint="default"/>
      </w:rPr>
    </w:lvl>
    <w:lvl w:ilvl="2">
      <w:start w:val="1"/>
      <w:numFmt w:val="decimal"/>
      <w:lvlText w:val="%1.%2.%3."/>
      <w:lvlJc w:val="left"/>
      <w:pPr>
        <w:ind w:left="1997"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3"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8"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2912"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0"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CF52BF"/>
    <w:multiLevelType w:val="multilevel"/>
    <w:tmpl w:val="D4DCA6BC"/>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19"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10"/>
  </w:num>
  <w:num w:numId="4">
    <w:abstractNumId w:val="2"/>
  </w:num>
  <w:num w:numId="5">
    <w:abstractNumId w:val="6"/>
  </w:num>
  <w:num w:numId="6">
    <w:abstractNumId w:val="9"/>
  </w:num>
  <w:num w:numId="7">
    <w:abstractNumId w:val="19"/>
  </w:num>
  <w:num w:numId="8">
    <w:abstractNumId w:val="17"/>
  </w:num>
  <w:num w:numId="9">
    <w:abstractNumId w:val="1"/>
  </w:num>
  <w:num w:numId="10">
    <w:abstractNumId w:val="18"/>
  </w:num>
  <w:num w:numId="11">
    <w:abstractNumId w:val="12"/>
  </w:num>
  <w:num w:numId="12">
    <w:abstractNumId w:val="15"/>
  </w:num>
  <w:num w:numId="13">
    <w:abstractNumId w:val="13"/>
  </w:num>
  <w:num w:numId="14">
    <w:abstractNumId w:val="5"/>
  </w:num>
  <w:num w:numId="15">
    <w:abstractNumId w:val="3"/>
  </w:num>
  <w:num w:numId="16">
    <w:abstractNumId w:val="11"/>
  </w:num>
  <w:num w:numId="17">
    <w:abstractNumId w:val="14"/>
  </w:num>
  <w:num w:numId="18">
    <w:abstractNumId w:val="0"/>
  </w:num>
  <w:num w:numId="19">
    <w:abstractNumId w:val="20"/>
  </w:num>
  <w:num w:numId="20">
    <w:abstractNumId w:val="4"/>
  </w:num>
  <w:num w:numId="21">
    <w:abstractNumId w:val="16"/>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3554"/>
    <w:rsid w:val="00027649"/>
    <w:rsid w:val="00031C81"/>
    <w:rsid w:val="0003431B"/>
    <w:rsid w:val="00034D89"/>
    <w:rsid w:val="00036B9F"/>
    <w:rsid w:val="000372BE"/>
    <w:rsid w:val="0003756F"/>
    <w:rsid w:val="00037AF5"/>
    <w:rsid w:val="000445D2"/>
    <w:rsid w:val="00050A2C"/>
    <w:rsid w:val="0005198E"/>
    <w:rsid w:val="00051BB4"/>
    <w:rsid w:val="0005214C"/>
    <w:rsid w:val="00052705"/>
    <w:rsid w:val="00052DFB"/>
    <w:rsid w:val="000538EF"/>
    <w:rsid w:val="00055A97"/>
    <w:rsid w:val="00056039"/>
    <w:rsid w:val="00063F2E"/>
    <w:rsid w:val="00066D83"/>
    <w:rsid w:val="00072F1D"/>
    <w:rsid w:val="00074228"/>
    <w:rsid w:val="0007678E"/>
    <w:rsid w:val="00080455"/>
    <w:rsid w:val="00085082"/>
    <w:rsid w:val="00085E66"/>
    <w:rsid w:val="00091091"/>
    <w:rsid w:val="00092CC1"/>
    <w:rsid w:val="0009793D"/>
    <w:rsid w:val="000A1A33"/>
    <w:rsid w:val="000A2952"/>
    <w:rsid w:val="000A2FD2"/>
    <w:rsid w:val="000A3B53"/>
    <w:rsid w:val="000A5931"/>
    <w:rsid w:val="000A5DFC"/>
    <w:rsid w:val="000A5F1D"/>
    <w:rsid w:val="000B0B0C"/>
    <w:rsid w:val="000B1C9D"/>
    <w:rsid w:val="000B264D"/>
    <w:rsid w:val="000B69C7"/>
    <w:rsid w:val="000C13ED"/>
    <w:rsid w:val="000C2BF5"/>
    <w:rsid w:val="000C4FD8"/>
    <w:rsid w:val="000C5302"/>
    <w:rsid w:val="000C74F6"/>
    <w:rsid w:val="000D18C7"/>
    <w:rsid w:val="000D4632"/>
    <w:rsid w:val="000D46E9"/>
    <w:rsid w:val="000E0AEA"/>
    <w:rsid w:val="000E3950"/>
    <w:rsid w:val="000E44F7"/>
    <w:rsid w:val="000E6B85"/>
    <w:rsid w:val="000F3048"/>
    <w:rsid w:val="000F45FB"/>
    <w:rsid w:val="000F50B7"/>
    <w:rsid w:val="000F6C76"/>
    <w:rsid w:val="0010673D"/>
    <w:rsid w:val="00115186"/>
    <w:rsid w:val="001175A5"/>
    <w:rsid w:val="001203CC"/>
    <w:rsid w:val="001223AD"/>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524D"/>
    <w:rsid w:val="001577E6"/>
    <w:rsid w:val="00160E4A"/>
    <w:rsid w:val="0016243C"/>
    <w:rsid w:val="00165A65"/>
    <w:rsid w:val="00170F53"/>
    <w:rsid w:val="00174AEA"/>
    <w:rsid w:val="001837C6"/>
    <w:rsid w:val="00183DFA"/>
    <w:rsid w:val="00185BFC"/>
    <w:rsid w:val="00186499"/>
    <w:rsid w:val="00190506"/>
    <w:rsid w:val="00191343"/>
    <w:rsid w:val="00192354"/>
    <w:rsid w:val="00193438"/>
    <w:rsid w:val="001A3175"/>
    <w:rsid w:val="001A3347"/>
    <w:rsid w:val="001B0CAB"/>
    <w:rsid w:val="001B2CDE"/>
    <w:rsid w:val="001B4F7B"/>
    <w:rsid w:val="001B7CDD"/>
    <w:rsid w:val="001C222E"/>
    <w:rsid w:val="001C5B84"/>
    <w:rsid w:val="001C5D47"/>
    <w:rsid w:val="001D03BE"/>
    <w:rsid w:val="001D0F78"/>
    <w:rsid w:val="001D1085"/>
    <w:rsid w:val="001D1D05"/>
    <w:rsid w:val="001D2378"/>
    <w:rsid w:val="001D414D"/>
    <w:rsid w:val="001D6DD0"/>
    <w:rsid w:val="001E21DC"/>
    <w:rsid w:val="001E2F85"/>
    <w:rsid w:val="001E4748"/>
    <w:rsid w:val="001E54E8"/>
    <w:rsid w:val="001E5C51"/>
    <w:rsid w:val="001E63F7"/>
    <w:rsid w:val="001E7C84"/>
    <w:rsid w:val="001E7ECB"/>
    <w:rsid w:val="001F0DCA"/>
    <w:rsid w:val="001F2BC1"/>
    <w:rsid w:val="00201992"/>
    <w:rsid w:val="00207741"/>
    <w:rsid w:val="002116DB"/>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479F3"/>
    <w:rsid w:val="00250634"/>
    <w:rsid w:val="00255349"/>
    <w:rsid w:val="00257CA8"/>
    <w:rsid w:val="00260935"/>
    <w:rsid w:val="00265A8B"/>
    <w:rsid w:val="00271D7E"/>
    <w:rsid w:val="00274850"/>
    <w:rsid w:val="0027608F"/>
    <w:rsid w:val="00276430"/>
    <w:rsid w:val="002774F7"/>
    <w:rsid w:val="002777B1"/>
    <w:rsid w:val="002819BE"/>
    <w:rsid w:val="00285996"/>
    <w:rsid w:val="00285D55"/>
    <w:rsid w:val="0028709C"/>
    <w:rsid w:val="002A3BE4"/>
    <w:rsid w:val="002A3F51"/>
    <w:rsid w:val="002A5CCE"/>
    <w:rsid w:val="002A76F9"/>
    <w:rsid w:val="002A7811"/>
    <w:rsid w:val="002B39C0"/>
    <w:rsid w:val="002B4AE4"/>
    <w:rsid w:val="002B4F18"/>
    <w:rsid w:val="002B5D89"/>
    <w:rsid w:val="002C14F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159C7"/>
    <w:rsid w:val="0032174B"/>
    <w:rsid w:val="003222DD"/>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671A"/>
    <w:rsid w:val="00350021"/>
    <w:rsid w:val="00351D90"/>
    <w:rsid w:val="003539DB"/>
    <w:rsid w:val="00353DB6"/>
    <w:rsid w:val="0035616F"/>
    <w:rsid w:val="00356F71"/>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B472D"/>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18AC"/>
    <w:rsid w:val="00423FD4"/>
    <w:rsid w:val="004255B3"/>
    <w:rsid w:val="00427A8D"/>
    <w:rsid w:val="00430D2A"/>
    <w:rsid w:val="00430F66"/>
    <w:rsid w:val="00430FA5"/>
    <w:rsid w:val="0043647D"/>
    <w:rsid w:val="00437613"/>
    <w:rsid w:val="00437875"/>
    <w:rsid w:val="00437A2C"/>
    <w:rsid w:val="0044263C"/>
    <w:rsid w:val="0044584A"/>
    <w:rsid w:val="00445B50"/>
    <w:rsid w:val="00446B36"/>
    <w:rsid w:val="004501F8"/>
    <w:rsid w:val="00450B5A"/>
    <w:rsid w:val="0045101F"/>
    <w:rsid w:val="00451698"/>
    <w:rsid w:val="00453F8C"/>
    <w:rsid w:val="00455645"/>
    <w:rsid w:val="00460688"/>
    <w:rsid w:val="00461BB6"/>
    <w:rsid w:val="00461FB8"/>
    <w:rsid w:val="00475DF0"/>
    <w:rsid w:val="00476432"/>
    <w:rsid w:val="00480E17"/>
    <w:rsid w:val="0048189C"/>
    <w:rsid w:val="00482A11"/>
    <w:rsid w:val="00485611"/>
    <w:rsid w:val="00492AD2"/>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4CB1"/>
    <w:rsid w:val="00515E33"/>
    <w:rsid w:val="00516B6D"/>
    <w:rsid w:val="005175BA"/>
    <w:rsid w:val="00525107"/>
    <w:rsid w:val="005321F9"/>
    <w:rsid w:val="00534BF7"/>
    <w:rsid w:val="005356FC"/>
    <w:rsid w:val="0054402F"/>
    <w:rsid w:val="005444F2"/>
    <w:rsid w:val="00544A4D"/>
    <w:rsid w:val="005470F4"/>
    <w:rsid w:val="00547EEC"/>
    <w:rsid w:val="005503AE"/>
    <w:rsid w:val="00550DD8"/>
    <w:rsid w:val="00551354"/>
    <w:rsid w:val="00553006"/>
    <w:rsid w:val="0055417D"/>
    <w:rsid w:val="005553FA"/>
    <w:rsid w:val="00561987"/>
    <w:rsid w:val="005625CC"/>
    <w:rsid w:val="00563051"/>
    <w:rsid w:val="00563518"/>
    <w:rsid w:val="00563CB1"/>
    <w:rsid w:val="00565689"/>
    <w:rsid w:val="005668F5"/>
    <w:rsid w:val="005678BB"/>
    <w:rsid w:val="005707CE"/>
    <w:rsid w:val="005728F3"/>
    <w:rsid w:val="005729AA"/>
    <w:rsid w:val="00574130"/>
    <w:rsid w:val="00574CA9"/>
    <w:rsid w:val="00590265"/>
    <w:rsid w:val="005A067C"/>
    <w:rsid w:val="005A075B"/>
    <w:rsid w:val="005A07F1"/>
    <w:rsid w:val="005A27E2"/>
    <w:rsid w:val="005A40C7"/>
    <w:rsid w:val="005B2418"/>
    <w:rsid w:val="005B454C"/>
    <w:rsid w:val="005B479D"/>
    <w:rsid w:val="005B4DA9"/>
    <w:rsid w:val="005B6193"/>
    <w:rsid w:val="005B6A34"/>
    <w:rsid w:val="005B6A64"/>
    <w:rsid w:val="005D09CC"/>
    <w:rsid w:val="005D3A17"/>
    <w:rsid w:val="005D42AE"/>
    <w:rsid w:val="005E0B0A"/>
    <w:rsid w:val="005E1236"/>
    <w:rsid w:val="005E161A"/>
    <w:rsid w:val="005E24BB"/>
    <w:rsid w:val="005E5BB3"/>
    <w:rsid w:val="005F17D1"/>
    <w:rsid w:val="005F1828"/>
    <w:rsid w:val="005F4EE0"/>
    <w:rsid w:val="005F7B27"/>
    <w:rsid w:val="00602026"/>
    <w:rsid w:val="00607264"/>
    <w:rsid w:val="00607F6D"/>
    <w:rsid w:val="00613E90"/>
    <w:rsid w:val="00613EA7"/>
    <w:rsid w:val="0061509D"/>
    <w:rsid w:val="0061790D"/>
    <w:rsid w:val="006214FF"/>
    <w:rsid w:val="006279A9"/>
    <w:rsid w:val="00634E34"/>
    <w:rsid w:val="006364AC"/>
    <w:rsid w:val="006403C4"/>
    <w:rsid w:val="0064077D"/>
    <w:rsid w:val="006460EB"/>
    <w:rsid w:val="006500E4"/>
    <w:rsid w:val="00656F1A"/>
    <w:rsid w:val="006621F1"/>
    <w:rsid w:val="00664737"/>
    <w:rsid w:val="00664E12"/>
    <w:rsid w:val="006674F3"/>
    <w:rsid w:val="006700EE"/>
    <w:rsid w:val="00670539"/>
    <w:rsid w:val="0067284B"/>
    <w:rsid w:val="00677D95"/>
    <w:rsid w:val="00682D32"/>
    <w:rsid w:val="006830D4"/>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3086"/>
    <w:rsid w:val="006B3BBE"/>
    <w:rsid w:val="006B56E7"/>
    <w:rsid w:val="006B7757"/>
    <w:rsid w:val="006C54EA"/>
    <w:rsid w:val="006C7923"/>
    <w:rsid w:val="006D2769"/>
    <w:rsid w:val="006D5733"/>
    <w:rsid w:val="006D68FA"/>
    <w:rsid w:val="006E10A2"/>
    <w:rsid w:val="006E4EF1"/>
    <w:rsid w:val="00701728"/>
    <w:rsid w:val="00702DB0"/>
    <w:rsid w:val="00710170"/>
    <w:rsid w:val="00711552"/>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4890"/>
    <w:rsid w:val="00766FDD"/>
    <w:rsid w:val="00766FE4"/>
    <w:rsid w:val="0076715A"/>
    <w:rsid w:val="00771FFA"/>
    <w:rsid w:val="00772D6C"/>
    <w:rsid w:val="0077554B"/>
    <w:rsid w:val="00775580"/>
    <w:rsid w:val="00776CC3"/>
    <w:rsid w:val="00781990"/>
    <w:rsid w:val="007902EF"/>
    <w:rsid w:val="007942DE"/>
    <w:rsid w:val="007960DF"/>
    <w:rsid w:val="00797BC4"/>
    <w:rsid w:val="007A0349"/>
    <w:rsid w:val="007A1A07"/>
    <w:rsid w:val="007A34B9"/>
    <w:rsid w:val="007B03E5"/>
    <w:rsid w:val="007B0A36"/>
    <w:rsid w:val="007B188F"/>
    <w:rsid w:val="007B26BE"/>
    <w:rsid w:val="007B2EE7"/>
    <w:rsid w:val="007B540F"/>
    <w:rsid w:val="007C1B01"/>
    <w:rsid w:val="007C3116"/>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B6D"/>
    <w:rsid w:val="00820934"/>
    <w:rsid w:val="00821664"/>
    <w:rsid w:val="00822B7F"/>
    <w:rsid w:val="0082581B"/>
    <w:rsid w:val="0082777B"/>
    <w:rsid w:val="00830125"/>
    <w:rsid w:val="00831422"/>
    <w:rsid w:val="00834864"/>
    <w:rsid w:val="00837689"/>
    <w:rsid w:val="0084014A"/>
    <w:rsid w:val="0084062B"/>
    <w:rsid w:val="00841732"/>
    <w:rsid w:val="00844DB6"/>
    <w:rsid w:val="00847841"/>
    <w:rsid w:val="008501CB"/>
    <w:rsid w:val="008575C3"/>
    <w:rsid w:val="008575F5"/>
    <w:rsid w:val="00857BBB"/>
    <w:rsid w:val="00861EF4"/>
    <w:rsid w:val="0086387E"/>
    <w:rsid w:val="00863908"/>
    <w:rsid w:val="00863C61"/>
    <w:rsid w:val="00866684"/>
    <w:rsid w:val="00874F04"/>
    <w:rsid w:val="00876CB7"/>
    <w:rsid w:val="00880610"/>
    <w:rsid w:val="00880B3F"/>
    <w:rsid w:val="008810B1"/>
    <w:rsid w:val="00883198"/>
    <w:rsid w:val="00886316"/>
    <w:rsid w:val="00892B71"/>
    <w:rsid w:val="008933E1"/>
    <w:rsid w:val="00896759"/>
    <w:rsid w:val="008975B1"/>
    <w:rsid w:val="008A09CA"/>
    <w:rsid w:val="008A1564"/>
    <w:rsid w:val="008A1EE1"/>
    <w:rsid w:val="008A2FA5"/>
    <w:rsid w:val="008A34DB"/>
    <w:rsid w:val="008A35CE"/>
    <w:rsid w:val="008A4DCC"/>
    <w:rsid w:val="008A5817"/>
    <w:rsid w:val="008A742E"/>
    <w:rsid w:val="008A74CE"/>
    <w:rsid w:val="008B0E92"/>
    <w:rsid w:val="008B151B"/>
    <w:rsid w:val="008B3B7C"/>
    <w:rsid w:val="008B4041"/>
    <w:rsid w:val="008C1F05"/>
    <w:rsid w:val="008C2BA8"/>
    <w:rsid w:val="008C4F56"/>
    <w:rsid w:val="008C55B5"/>
    <w:rsid w:val="008C6D1D"/>
    <w:rsid w:val="008C728E"/>
    <w:rsid w:val="008C7957"/>
    <w:rsid w:val="008C7D7C"/>
    <w:rsid w:val="008D70F4"/>
    <w:rsid w:val="008E294F"/>
    <w:rsid w:val="008E41B1"/>
    <w:rsid w:val="008E5907"/>
    <w:rsid w:val="008F27D5"/>
    <w:rsid w:val="008F7006"/>
    <w:rsid w:val="00900E53"/>
    <w:rsid w:val="00901645"/>
    <w:rsid w:val="00903516"/>
    <w:rsid w:val="00907EBC"/>
    <w:rsid w:val="00911603"/>
    <w:rsid w:val="0091270B"/>
    <w:rsid w:val="00914D04"/>
    <w:rsid w:val="00915C3C"/>
    <w:rsid w:val="009204F2"/>
    <w:rsid w:val="0092174E"/>
    <w:rsid w:val="009231A3"/>
    <w:rsid w:val="009238AE"/>
    <w:rsid w:val="0092555F"/>
    <w:rsid w:val="00927331"/>
    <w:rsid w:val="009317E7"/>
    <w:rsid w:val="00932BE4"/>
    <w:rsid w:val="009345DE"/>
    <w:rsid w:val="00934B21"/>
    <w:rsid w:val="0093500D"/>
    <w:rsid w:val="0093780D"/>
    <w:rsid w:val="00937F1B"/>
    <w:rsid w:val="00941047"/>
    <w:rsid w:val="0094153D"/>
    <w:rsid w:val="009417A8"/>
    <w:rsid w:val="00942C82"/>
    <w:rsid w:val="00943679"/>
    <w:rsid w:val="009446BE"/>
    <w:rsid w:val="009527FA"/>
    <w:rsid w:val="00953260"/>
    <w:rsid w:val="00955218"/>
    <w:rsid w:val="0095628D"/>
    <w:rsid w:val="00956D7F"/>
    <w:rsid w:val="00966EB8"/>
    <w:rsid w:val="00970534"/>
    <w:rsid w:val="00975DD3"/>
    <w:rsid w:val="00977AFA"/>
    <w:rsid w:val="009813DC"/>
    <w:rsid w:val="009837A1"/>
    <w:rsid w:val="009851B4"/>
    <w:rsid w:val="0098631E"/>
    <w:rsid w:val="00993AF4"/>
    <w:rsid w:val="00995F75"/>
    <w:rsid w:val="009970A3"/>
    <w:rsid w:val="009A0842"/>
    <w:rsid w:val="009A2DEA"/>
    <w:rsid w:val="009A3E97"/>
    <w:rsid w:val="009A4DDF"/>
    <w:rsid w:val="009A5B43"/>
    <w:rsid w:val="009A7085"/>
    <w:rsid w:val="009A7706"/>
    <w:rsid w:val="009B2666"/>
    <w:rsid w:val="009B3465"/>
    <w:rsid w:val="009B6339"/>
    <w:rsid w:val="009C2426"/>
    <w:rsid w:val="009C2D5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1181"/>
    <w:rsid w:val="00A12560"/>
    <w:rsid w:val="00A13B30"/>
    <w:rsid w:val="00A1480B"/>
    <w:rsid w:val="00A14CE6"/>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66CD"/>
    <w:rsid w:val="00A47189"/>
    <w:rsid w:val="00A52D99"/>
    <w:rsid w:val="00A53F2E"/>
    <w:rsid w:val="00A60316"/>
    <w:rsid w:val="00A628F2"/>
    <w:rsid w:val="00A70BB8"/>
    <w:rsid w:val="00A7163A"/>
    <w:rsid w:val="00A722DD"/>
    <w:rsid w:val="00A804C6"/>
    <w:rsid w:val="00A8085D"/>
    <w:rsid w:val="00A8158F"/>
    <w:rsid w:val="00A82F14"/>
    <w:rsid w:val="00A8697F"/>
    <w:rsid w:val="00A94FFB"/>
    <w:rsid w:val="00A96F06"/>
    <w:rsid w:val="00A9707A"/>
    <w:rsid w:val="00AA0294"/>
    <w:rsid w:val="00AA26D4"/>
    <w:rsid w:val="00AA5D2E"/>
    <w:rsid w:val="00AA675C"/>
    <w:rsid w:val="00AA6BB6"/>
    <w:rsid w:val="00AB08E6"/>
    <w:rsid w:val="00AB159E"/>
    <w:rsid w:val="00AB3ADE"/>
    <w:rsid w:val="00AB5865"/>
    <w:rsid w:val="00AB601B"/>
    <w:rsid w:val="00AB7646"/>
    <w:rsid w:val="00AC02DF"/>
    <w:rsid w:val="00AC02E3"/>
    <w:rsid w:val="00AC2057"/>
    <w:rsid w:val="00AC45D8"/>
    <w:rsid w:val="00AC51FC"/>
    <w:rsid w:val="00AC53DC"/>
    <w:rsid w:val="00AD2577"/>
    <w:rsid w:val="00AD44F3"/>
    <w:rsid w:val="00AD48E7"/>
    <w:rsid w:val="00AE0913"/>
    <w:rsid w:val="00AE4020"/>
    <w:rsid w:val="00AE6224"/>
    <w:rsid w:val="00AE7523"/>
    <w:rsid w:val="00AF0058"/>
    <w:rsid w:val="00AF285B"/>
    <w:rsid w:val="00AF3B71"/>
    <w:rsid w:val="00B01E9B"/>
    <w:rsid w:val="00B02938"/>
    <w:rsid w:val="00B02CF1"/>
    <w:rsid w:val="00B10437"/>
    <w:rsid w:val="00B11D1A"/>
    <w:rsid w:val="00B12024"/>
    <w:rsid w:val="00B1366D"/>
    <w:rsid w:val="00B146A2"/>
    <w:rsid w:val="00B15911"/>
    <w:rsid w:val="00B22467"/>
    <w:rsid w:val="00B3027B"/>
    <w:rsid w:val="00B332AD"/>
    <w:rsid w:val="00B33BA3"/>
    <w:rsid w:val="00B34F62"/>
    <w:rsid w:val="00B35A43"/>
    <w:rsid w:val="00B35A73"/>
    <w:rsid w:val="00B35D0E"/>
    <w:rsid w:val="00B364B6"/>
    <w:rsid w:val="00B4041B"/>
    <w:rsid w:val="00B4080E"/>
    <w:rsid w:val="00B40E55"/>
    <w:rsid w:val="00B411FA"/>
    <w:rsid w:val="00B51293"/>
    <w:rsid w:val="00B517D1"/>
    <w:rsid w:val="00B566F3"/>
    <w:rsid w:val="00B6192A"/>
    <w:rsid w:val="00B627EE"/>
    <w:rsid w:val="00B64720"/>
    <w:rsid w:val="00B64813"/>
    <w:rsid w:val="00B66ED8"/>
    <w:rsid w:val="00B67EA2"/>
    <w:rsid w:val="00B7090B"/>
    <w:rsid w:val="00B71E50"/>
    <w:rsid w:val="00B7262F"/>
    <w:rsid w:val="00B72BF9"/>
    <w:rsid w:val="00B731CC"/>
    <w:rsid w:val="00B75DD7"/>
    <w:rsid w:val="00B764C2"/>
    <w:rsid w:val="00B84EDD"/>
    <w:rsid w:val="00B91736"/>
    <w:rsid w:val="00B91FE5"/>
    <w:rsid w:val="00B9304A"/>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77"/>
    <w:rsid w:val="00BE2D8D"/>
    <w:rsid w:val="00BE34B0"/>
    <w:rsid w:val="00BE40F7"/>
    <w:rsid w:val="00BE4ED8"/>
    <w:rsid w:val="00BE6553"/>
    <w:rsid w:val="00BE685C"/>
    <w:rsid w:val="00BE6B4D"/>
    <w:rsid w:val="00BF349E"/>
    <w:rsid w:val="00BF3AAD"/>
    <w:rsid w:val="00BF3B4D"/>
    <w:rsid w:val="00BF489F"/>
    <w:rsid w:val="00C00D4A"/>
    <w:rsid w:val="00C012ED"/>
    <w:rsid w:val="00C04011"/>
    <w:rsid w:val="00C0468E"/>
    <w:rsid w:val="00C06519"/>
    <w:rsid w:val="00C1288E"/>
    <w:rsid w:val="00C149F3"/>
    <w:rsid w:val="00C15FB9"/>
    <w:rsid w:val="00C20530"/>
    <w:rsid w:val="00C217DE"/>
    <w:rsid w:val="00C21E19"/>
    <w:rsid w:val="00C25BCF"/>
    <w:rsid w:val="00C2751A"/>
    <w:rsid w:val="00C32FF4"/>
    <w:rsid w:val="00C41F0C"/>
    <w:rsid w:val="00C44AD0"/>
    <w:rsid w:val="00C45788"/>
    <w:rsid w:val="00C47000"/>
    <w:rsid w:val="00C5063B"/>
    <w:rsid w:val="00C50714"/>
    <w:rsid w:val="00C5135D"/>
    <w:rsid w:val="00C518FE"/>
    <w:rsid w:val="00C52C79"/>
    <w:rsid w:val="00C54771"/>
    <w:rsid w:val="00C55590"/>
    <w:rsid w:val="00C6036F"/>
    <w:rsid w:val="00C65B38"/>
    <w:rsid w:val="00C66593"/>
    <w:rsid w:val="00C709C4"/>
    <w:rsid w:val="00C70D60"/>
    <w:rsid w:val="00C73106"/>
    <w:rsid w:val="00C73E7C"/>
    <w:rsid w:val="00C82D0E"/>
    <w:rsid w:val="00C9255A"/>
    <w:rsid w:val="00C93927"/>
    <w:rsid w:val="00C945F6"/>
    <w:rsid w:val="00C948F6"/>
    <w:rsid w:val="00C94F73"/>
    <w:rsid w:val="00C96BC1"/>
    <w:rsid w:val="00CA2362"/>
    <w:rsid w:val="00CA4C74"/>
    <w:rsid w:val="00CA56F9"/>
    <w:rsid w:val="00CA582B"/>
    <w:rsid w:val="00CB14F4"/>
    <w:rsid w:val="00CB4092"/>
    <w:rsid w:val="00CB4C0D"/>
    <w:rsid w:val="00CB6191"/>
    <w:rsid w:val="00CB6D09"/>
    <w:rsid w:val="00CB7470"/>
    <w:rsid w:val="00CC08D8"/>
    <w:rsid w:val="00CC192A"/>
    <w:rsid w:val="00CC2F33"/>
    <w:rsid w:val="00CC66E9"/>
    <w:rsid w:val="00CC6784"/>
    <w:rsid w:val="00CD246E"/>
    <w:rsid w:val="00CD4591"/>
    <w:rsid w:val="00CD664B"/>
    <w:rsid w:val="00CE545B"/>
    <w:rsid w:val="00CE7C40"/>
    <w:rsid w:val="00CF050D"/>
    <w:rsid w:val="00CF0FBC"/>
    <w:rsid w:val="00CF0FFD"/>
    <w:rsid w:val="00D000A3"/>
    <w:rsid w:val="00D0538B"/>
    <w:rsid w:val="00D11331"/>
    <w:rsid w:val="00D23211"/>
    <w:rsid w:val="00D24D70"/>
    <w:rsid w:val="00D27AB4"/>
    <w:rsid w:val="00D3283E"/>
    <w:rsid w:val="00D351C1"/>
    <w:rsid w:val="00D37535"/>
    <w:rsid w:val="00D42A0C"/>
    <w:rsid w:val="00D47ACA"/>
    <w:rsid w:val="00D511B1"/>
    <w:rsid w:val="00D55B78"/>
    <w:rsid w:val="00D609A8"/>
    <w:rsid w:val="00D74BAA"/>
    <w:rsid w:val="00D771BB"/>
    <w:rsid w:val="00D81778"/>
    <w:rsid w:val="00D8593C"/>
    <w:rsid w:val="00D90A15"/>
    <w:rsid w:val="00D92899"/>
    <w:rsid w:val="00D933A1"/>
    <w:rsid w:val="00D949D8"/>
    <w:rsid w:val="00DA0BA9"/>
    <w:rsid w:val="00DA0E01"/>
    <w:rsid w:val="00DA38D2"/>
    <w:rsid w:val="00DA5F31"/>
    <w:rsid w:val="00DA7A97"/>
    <w:rsid w:val="00DB1D74"/>
    <w:rsid w:val="00DB73CF"/>
    <w:rsid w:val="00DB7628"/>
    <w:rsid w:val="00DC0FF5"/>
    <w:rsid w:val="00DC51D0"/>
    <w:rsid w:val="00DC6807"/>
    <w:rsid w:val="00DD1BB5"/>
    <w:rsid w:val="00DD22D8"/>
    <w:rsid w:val="00DD50FC"/>
    <w:rsid w:val="00DD6211"/>
    <w:rsid w:val="00DE2B2F"/>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97D"/>
    <w:rsid w:val="00EC6E77"/>
    <w:rsid w:val="00ED06B0"/>
    <w:rsid w:val="00ED3D68"/>
    <w:rsid w:val="00ED4149"/>
    <w:rsid w:val="00EF65DE"/>
    <w:rsid w:val="00F00323"/>
    <w:rsid w:val="00F00C0B"/>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55DF"/>
    <w:rsid w:val="00F378A7"/>
    <w:rsid w:val="00F45A03"/>
    <w:rsid w:val="00F5730B"/>
    <w:rsid w:val="00F622D6"/>
    <w:rsid w:val="00F66507"/>
    <w:rsid w:val="00F66778"/>
    <w:rsid w:val="00F73455"/>
    <w:rsid w:val="00F751D0"/>
    <w:rsid w:val="00F75466"/>
    <w:rsid w:val="00F8111E"/>
    <w:rsid w:val="00F82E60"/>
    <w:rsid w:val="00F83FCD"/>
    <w:rsid w:val="00F863D3"/>
    <w:rsid w:val="00F94EAE"/>
    <w:rsid w:val="00F95F41"/>
    <w:rsid w:val="00F96F9C"/>
    <w:rsid w:val="00F979C4"/>
    <w:rsid w:val="00FA38F3"/>
    <w:rsid w:val="00FA4D4C"/>
    <w:rsid w:val="00FA7B33"/>
    <w:rsid w:val="00FB2311"/>
    <w:rsid w:val="00FB4DE3"/>
    <w:rsid w:val="00FC2147"/>
    <w:rsid w:val="00FC26F1"/>
    <w:rsid w:val="00FC56AC"/>
    <w:rsid w:val="00FC6394"/>
    <w:rsid w:val="00FC65F2"/>
    <w:rsid w:val="00FC7030"/>
    <w:rsid w:val="00FC72A1"/>
    <w:rsid w:val="00FC7D14"/>
    <w:rsid w:val="00FD38FD"/>
    <w:rsid w:val="00FD3A45"/>
    <w:rsid w:val="00FD5AEC"/>
    <w:rsid w:val="00FD5B90"/>
    <w:rsid w:val="00FD6C02"/>
    <w:rsid w:val="00FE0BEC"/>
    <w:rsid w:val="00FE41BE"/>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15</Pages>
  <Words>33800</Words>
  <Characters>19267</Characters>
  <Application>Microsoft Office Word</Application>
  <DocSecurity>0</DocSecurity>
  <Lines>160</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137</cp:revision>
  <cp:lastPrinted>2017-07-27T08:29:00Z</cp:lastPrinted>
  <dcterms:created xsi:type="dcterms:W3CDTF">2025-08-12T11:36:00Z</dcterms:created>
  <dcterms:modified xsi:type="dcterms:W3CDTF">2025-10-10T07:34:00Z</dcterms:modified>
</cp:coreProperties>
</file>